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1412D" w14:textId="3AAD5BBC" w:rsidR="00114817" w:rsidRPr="00257C7F" w:rsidRDefault="00276E18">
      <w:pPr>
        <w:rPr>
          <w:rFonts w:ascii="Arial" w:hAnsi="Arial" w:cs="Arial"/>
        </w:rPr>
      </w:pPr>
      <w:r w:rsidRPr="00257C7F">
        <w:rPr>
          <w:rFonts w:ascii="Arial" w:hAnsi="Arial" w:cs="Arial"/>
          <w:b/>
          <w:sz w:val="28"/>
          <w:szCs w:val="28"/>
        </w:rPr>
        <w:t>READY FOR SUCCESS</w:t>
      </w:r>
      <w:r w:rsidR="00571C12" w:rsidRPr="00257C7F">
        <w:rPr>
          <w:rFonts w:ascii="Arial" w:hAnsi="Arial" w:cs="Arial"/>
          <w:b/>
          <w:sz w:val="28"/>
          <w:szCs w:val="28"/>
        </w:rPr>
        <w:t xml:space="preserve"> 1</w:t>
      </w:r>
      <w:r w:rsidR="00646C81" w:rsidRPr="00257C7F">
        <w:rPr>
          <w:rFonts w:ascii="Arial" w:hAnsi="Arial" w:cs="Arial"/>
          <w:b/>
          <w:sz w:val="28"/>
          <w:szCs w:val="28"/>
        </w:rPr>
        <w:t xml:space="preserve"> </w:t>
      </w:r>
      <w:r w:rsidR="00646C81" w:rsidRPr="00257C7F">
        <w:rPr>
          <w:rFonts w:ascii="Arial" w:hAnsi="Arial" w:cs="Arial"/>
          <w:b/>
          <w:sz w:val="28"/>
          <w:szCs w:val="28"/>
        </w:rPr>
        <w:tab/>
      </w:r>
      <w:r w:rsidR="00646C81" w:rsidRPr="00257C7F">
        <w:rPr>
          <w:rFonts w:ascii="Arial" w:hAnsi="Arial" w:cs="Arial"/>
          <w:b/>
          <w:sz w:val="28"/>
          <w:szCs w:val="28"/>
        </w:rPr>
        <w:tab/>
      </w:r>
      <w:r w:rsidR="00646C81" w:rsidRPr="00257C7F">
        <w:rPr>
          <w:rFonts w:ascii="Arial" w:hAnsi="Arial" w:cs="Arial"/>
          <w:b/>
          <w:sz w:val="28"/>
          <w:szCs w:val="28"/>
        </w:rPr>
        <w:tab/>
      </w:r>
      <w:r w:rsidR="008F5748" w:rsidRPr="00257C7F">
        <w:rPr>
          <w:rFonts w:ascii="Arial" w:hAnsi="Arial" w:cs="Arial"/>
          <w:b/>
          <w:sz w:val="28"/>
          <w:szCs w:val="28"/>
        </w:rPr>
        <w:tab/>
      </w:r>
      <w:r w:rsidR="008F5748" w:rsidRPr="00257C7F">
        <w:rPr>
          <w:rFonts w:ascii="Arial" w:hAnsi="Arial" w:cs="Arial"/>
          <w:b/>
          <w:sz w:val="28"/>
          <w:szCs w:val="28"/>
        </w:rPr>
        <w:tab/>
      </w:r>
      <w:r w:rsidR="00646C81" w:rsidRPr="00257C7F">
        <w:rPr>
          <w:rFonts w:ascii="Arial" w:hAnsi="Arial" w:cs="Arial"/>
        </w:rPr>
        <w:t xml:space="preserve">Plan de clase - Semana </w:t>
      </w:r>
      <w:r w:rsidR="00257C7F" w:rsidRPr="00257C7F">
        <w:rPr>
          <w:rFonts w:ascii="Arial" w:hAnsi="Arial" w:cs="Arial"/>
        </w:rPr>
        <w:t>25</w:t>
      </w:r>
    </w:p>
    <w:p w14:paraId="46AF4AF2" w14:textId="77777777" w:rsidR="00C5346E" w:rsidRPr="00257C7F" w:rsidRDefault="00C5346E">
      <w:pPr>
        <w:rPr>
          <w:rFonts w:ascii="Arial" w:hAnsi="Arial" w:cs="Arial"/>
          <w:b/>
          <w:sz w:val="28"/>
          <w:szCs w:val="28"/>
        </w:rPr>
      </w:pPr>
    </w:p>
    <w:tbl>
      <w:tblPr>
        <w:tblStyle w:val="Tablaconcuadrcula"/>
        <w:tblW w:w="0" w:type="auto"/>
        <w:tblLook w:val="04A0" w:firstRow="1" w:lastRow="0" w:firstColumn="1" w:lastColumn="0" w:noHBand="0" w:noVBand="1"/>
      </w:tblPr>
      <w:tblGrid>
        <w:gridCol w:w="2100"/>
        <w:gridCol w:w="2280"/>
        <w:gridCol w:w="2166"/>
        <w:gridCol w:w="2282"/>
      </w:tblGrid>
      <w:tr w:rsidR="001F4F95" w:rsidRPr="00257C7F" w14:paraId="6D70D3AF" w14:textId="68775EA7" w:rsidTr="008D26A7">
        <w:trPr>
          <w:trHeight w:val="424"/>
        </w:trPr>
        <w:tc>
          <w:tcPr>
            <w:tcW w:w="2100" w:type="dxa"/>
            <w:vAlign w:val="center"/>
          </w:tcPr>
          <w:p w14:paraId="12EFEE51" w14:textId="77777777" w:rsidR="001F4F95" w:rsidRPr="00257C7F" w:rsidRDefault="001F4F95"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280" w:type="dxa"/>
            <w:vAlign w:val="center"/>
          </w:tcPr>
          <w:p w14:paraId="199646D6" w14:textId="77777777" w:rsidR="001F4F95" w:rsidRPr="00257C7F" w:rsidRDefault="001F4F95"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166" w:type="dxa"/>
            <w:vAlign w:val="center"/>
          </w:tcPr>
          <w:p w14:paraId="35283611" w14:textId="77777777" w:rsidR="001F4F95" w:rsidRPr="00257C7F" w:rsidRDefault="001F4F95" w:rsidP="008D26A7">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282" w:type="dxa"/>
            <w:vAlign w:val="center"/>
          </w:tcPr>
          <w:p w14:paraId="62AEF819" w14:textId="77777777" w:rsidR="001F4F95" w:rsidRPr="00257C7F" w:rsidRDefault="001F4F95"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1F4F95" w:rsidRPr="00257C7F" w14:paraId="0096174F" w14:textId="63D64622" w:rsidTr="008F5055">
        <w:trPr>
          <w:trHeight w:val="824"/>
        </w:trPr>
        <w:tc>
          <w:tcPr>
            <w:tcW w:w="2100" w:type="dxa"/>
            <w:shd w:val="clear" w:color="auto" w:fill="F2DBDB" w:themeFill="accent2" w:themeFillTint="33"/>
            <w:vAlign w:val="center"/>
          </w:tcPr>
          <w:p w14:paraId="1C75E367" w14:textId="038B3A26" w:rsidR="001F4F95" w:rsidRPr="00257C7F" w:rsidRDefault="002C4F83"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Lúdico y Literario</w:t>
            </w:r>
          </w:p>
        </w:tc>
        <w:tc>
          <w:tcPr>
            <w:tcW w:w="2280" w:type="dxa"/>
            <w:shd w:val="clear" w:color="auto" w:fill="F2DBDB" w:themeFill="accent2" w:themeFillTint="33"/>
            <w:vAlign w:val="center"/>
          </w:tcPr>
          <w:p w14:paraId="71A19F96" w14:textId="363C450A" w:rsidR="001F4F95" w:rsidRPr="00257C7F" w:rsidRDefault="002C4F83"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Leer tiras cómicas para discutir expresiones culturales.</w:t>
            </w:r>
          </w:p>
        </w:tc>
        <w:tc>
          <w:tcPr>
            <w:tcW w:w="2166" w:type="dxa"/>
            <w:shd w:val="clear" w:color="auto" w:fill="F2DBDB" w:themeFill="accent2" w:themeFillTint="33"/>
            <w:vAlign w:val="center"/>
          </w:tcPr>
          <w:p w14:paraId="60742E08" w14:textId="08FBD9D1" w:rsidR="001F4F95" w:rsidRPr="00257C7F" w:rsidRDefault="002C4F83" w:rsidP="008F5055">
            <w:pPr>
              <w:spacing w:after="0" w:line="240" w:lineRule="exact"/>
              <w:jc w:val="left"/>
              <w:rPr>
                <w:rFonts w:ascii="Avenir Next LT Pro" w:hAnsi="Avenir Next LT Pro"/>
                <w:sz w:val="21"/>
                <w:szCs w:val="21"/>
              </w:rPr>
            </w:pPr>
            <w:r w:rsidRPr="00257C7F">
              <w:rPr>
                <w:rFonts w:ascii="Avenir Next LT Pro" w:hAnsi="Avenir Next LT Pro"/>
                <w:sz w:val="21"/>
                <w:szCs w:val="21"/>
              </w:rPr>
              <w:t>Comprensión del yo y del otro</w:t>
            </w:r>
          </w:p>
        </w:tc>
        <w:tc>
          <w:tcPr>
            <w:tcW w:w="2282" w:type="dxa"/>
            <w:shd w:val="clear" w:color="auto" w:fill="F2DBDB" w:themeFill="accent2" w:themeFillTint="33"/>
            <w:vAlign w:val="center"/>
          </w:tcPr>
          <w:p w14:paraId="6AC71C68" w14:textId="77777777" w:rsidR="001F4F95" w:rsidRPr="00257C7F" w:rsidRDefault="002C4F83" w:rsidP="00276E18">
            <w:pPr>
              <w:spacing w:after="0" w:line="240" w:lineRule="exact"/>
              <w:jc w:val="left"/>
              <w:rPr>
                <w:rFonts w:ascii="Avenir Next LT Pro" w:hAnsi="Avenir Next LT Pro"/>
                <w:sz w:val="21"/>
                <w:szCs w:val="21"/>
              </w:rPr>
            </w:pPr>
            <w:r w:rsidRPr="00257C7F">
              <w:rPr>
                <w:rFonts w:ascii="Avenir Next LT Pro" w:hAnsi="Avenir Next LT Pro"/>
                <w:sz w:val="21"/>
                <w:szCs w:val="21"/>
              </w:rPr>
              <w:t>• Selecciona y revisa tiras cómicas.</w:t>
            </w:r>
          </w:p>
          <w:p w14:paraId="659AD97A" w14:textId="658E834E" w:rsidR="00562394" w:rsidRPr="00257C7F" w:rsidRDefault="00562394" w:rsidP="00276E18">
            <w:pPr>
              <w:spacing w:after="0" w:line="240" w:lineRule="exact"/>
              <w:jc w:val="left"/>
              <w:rPr>
                <w:rFonts w:ascii="Avenir Next LT Pro" w:hAnsi="Avenir Next LT Pro"/>
                <w:sz w:val="21"/>
                <w:szCs w:val="21"/>
              </w:rPr>
            </w:pPr>
            <w:r w:rsidRPr="00257C7F">
              <w:rPr>
                <w:rFonts w:ascii="Avenir Next LT Pro" w:hAnsi="Avenir Next LT Pro"/>
                <w:sz w:val="21"/>
                <w:szCs w:val="21"/>
              </w:rPr>
              <w:t>• Interpreta el contenido de tiras cómicas.</w:t>
            </w:r>
          </w:p>
        </w:tc>
      </w:tr>
      <w:tr w:rsidR="001F4F95" w:rsidRPr="00257C7F" w14:paraId="0B4DC802" w14:textId="77777777" w:rsidTr="008F5055">
        <w:trPr>
          <w:trHeight w:val="665"/>
        </w:trPr>
        <w:tc>
          <w:tcPr>
            <w:tcW w:w="8828" w:type="dxa"/>
            <w:gridSpan w:val="4"/>
            <w:shd w:val="clear" w:color="auto" w:fill="auto"/>
            <w:vAlign w:val="center"/>
          </w:tcPr>
          <w:p w14:paraId="34865D97" w14:textId="08E68B7B" w:rsidR="002478F0" w:rsidRPr="00257C7F" w:rsidRDefault="002478F0" w:rsidP="001F4F95">
            <w:pPr>
              <w:spacing w:after="0" w:line="240" w:lineRule="exact"/>
              <w:jc w:val="left"/>
              <w:rPr>
                <w:rFonts w:ascii="Avenir Next LT Pro" w:hAnsi="Avenir Next LT Pro"/>
                <w:b/>
                <w:sz w:val="21"/>
                <w:szCs w:val="21"/>
                <w:lang w:val="en-US"/>
              </w:rPr>
            </w:pPr>
            <w:r w:rsidRPr="00257C7F">
              <w:rPr>
                <w:rFonts w:ascii="Avenir Next LT Pro" w:hAnsi="Avenir Next LT Pro"/>
                <w:b/>
                <w:sz w:val="21"/>
                <w:szCs w:val="21"/>
                <w:lang w:val="en-US"/>
              </w:rPr>
              <w:t>Class CD</w:t>
            </w:r>
            <w:r w:rsidR="001F4F95" w:rsidRPr="00257C7F">
              <w:rPr>
                <w:rFonts w:ascii="Avenir Next LT Pro" w:hAnsi="Avenir Next LT Pro"/>
                <w:b/>
                <w:sz w:val="21"/>
                <w:szCs w:val="21"/>
                <w:lang w:val="en-US"/>
              </w:rPr>
              <w:t>:</w:t>
            </w:r>
            <w:r w:rsidRPr="00257C7F">
              <w:rPr>
                <w:rFonts w:ascii="Avenir Next LT Pro" w:hAnsi="Avenir Next LT Pro"/>
                <w:sz w:val="21"/>
                <w:szCs w:val="21"/>
                <w:lang w:val="en-US"/>
              </w:rPr>
              <w:t xml:space="preserve"> </w:t>
            </w:r>
            <w:r w:rsidR="002472DF">
              <w:rPr>
                <w:rFonts w:ascii="Avenir Next LT Pro" w:hAnsi="Avenir Next LT Pro"/>
                <w:sz w:val="21"/>
                <w:szCs w:val="21"/>
                <w:lang w:val="en-US"/>
              </w:rPr>
              <w:t>Reader Chapter 7 Flashcards</w:t>
            </w:r>
          </w:p>
          <w:p w14:paraId="01B802BD" w14:textId="2E2414A0" w:rsidR="001F4F95" w:rsidRPr="00257C7F" w:rsidRDefault="002478F0" w:rsidP="001F4F95">
            <w:pPr>
              <w:spacing w:after="0" w:line="240" w:lineRule="exact"/>
              <w:jc w:val="left"/>
              <w:rPr>
                <w:rFonts w:ascii="Avenir Next LT Pro" w:hAnsi="Avenir Next LT Pro"/>
                <w:sz w:val="21"/>
                <w:szCs w:val="21"/>
              </w:rPr>
            </w:pPr>
            <w:r w:rsidRPr="00257C7F">
              <w:rPr>
                <w:rFonts w:ascii="Avenir Next LT Pro" w:hAnsi="Avenir Next LT Pro"/>
                <w:b/>
                <w:sz w:val="21"/>
                <w:szCs w:val="21"/>
              </w:rPr>
              <w:t>Material de apoyo en sitio web:</w:t>
            </w:r>
            <w:r w:rsidRPr="00257C7F">
              <w:rPr>
                <w:rFonts w:ascii="Avenir Next LT Pro" w:hAnsi="Avenir Next LT Pro"/>
                <w:sz w:val="21"/>
                <w:szCs w:val="21"/>
              </w:rPr>
              <w:t xml:space="preserve"> </w:t>
            </w:r>
            <w:r w:rsidR="001F4F95" w:rsidRPr="00257C7F">
              <w:rPr>
                <w:rFonts w:ascii="Avenir Next LT Pro" w:hAnsi="Avenir Next LT Pro"/>
                <w:sz w:val="21"/>
                <w:szCs w:val="21"/>
                <w:lang w:val="en-US"/>
              </w:rPr>
              <w:t>Continuous and Global Assessment Chart</w:t>
            </w:r>
          </w:p>
        </w:tc>
      </w:tr>
    </w:tbl>
    <w:p w14:paraId="1908DA17" w14:textId="77777777" w:rsidR="00114817" w:rsidRPr="00257C7F" w:rsidRDefault="00114817" w:rsidP="00C5346E">
      <w:pPr>
        <w:spacing w:after="0"/>
      </w:pPr>
    </w:p>
    <w:tbl>
      <w:tblPr>
        <w:tblStyle w:val="Tablaconcuadrcula"/>
        <w:tblW w:w="0" w:type="auto"/>
        <w:tblLook w:val="04A0" w:firstRow="1" w:lastRow="0" w:firstColumn="1" w:lastColumn="0" w:noHBand="0" w:noVBand="1"/>
      </w:tblPr>
      <w:tblGrid>
        <w:gridCol w:w="544"/>
        <w:gridCol w:w="8284"/>
      </w:tblGrid>
      <w:tr w:rsidR="00114817" w:rsidRPr="00257C7F" w14:paraId="46886375" w14:textId="77777777" w:rsidTr="00795D09">
        <w:trPr>
          <w:cantSplit/>
          <w:trHeight w:val="1134"/>
        </w:trPr>
        <w:tc>
          <w:tcPr>
            <w:tcW w:w="534" w:type="dxa"/>
            <w:shd w:val="clear" w:color="auto" w:fill="E5B8B7" w:themeFill="accent2" w:themeFillTint="66"/>
            <w:textDirection w:val="btLr"/>
            <w:vAlign w:val="center"/>
          </w:tcPr>
          <w:p w14:paraId="03A3542A" w14:textId="77777777" w:rsidR="00114817" w:rsidRPr="00257C7F" w:rsidRDefault="00114817"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20" w:type="dxa"/>
          </w:tcPr>
          <w:p w14:paraId="2BE089E4" w14:textId="45932A94" w:rsidR="00A96B8F" w:rsidRPr="00257C7F" w:rsidRDefault="00A96B8F" w:rsidP="00A96B8F">
            <w:pPr>
              <w:spacing w:after="0" w:line="240" w:lineRule="exact"/>
              <w:rPr>
                <w:rFonts w:ascii="Avenir Next LT Pro" w:hAnsi="Avenir Next LT Pro"/>
                <w:b/>
                <w:sz w:val="21"/>
                <w:szCs w:val="21"/>
              </w:rPr>
            </w:pPr>
            <w:r w:rsidRPr="00257C7F">
              <w:rPr>
                <w:rFonts w:ascii="Avenir Next LT Pro" w:hAnsi="Avenir Next LT Pro"/>
                <w:b/>
                <w:sz w:val="21"/>
                <w:szCs w:val="21"/>
              </w:rPr>
              <w:t xml:space="preserve">Unidad </w:t>
            </w:r>
            <w:r w:rsidR="002C4F83" w:rsidRPr="00257C7F">
              <w:rPr>
                <w:rFonts w:ascii="Avenir Next LT Pro" w:hAnsi="Avenir Next LT Pro"/>
                <w:b/>
                <w:sz w:val="21"/>
                <w:szCs w:val="21"/>
              </w:rPr>
              <w:t>7</w:t>
            </w:r>
            <w:r w:rsidR="001D7BAF" w:rsidRPr="00257C7F">
              <w:rPr>
                <w:rFonts w:ascii="Avenir Next LT Pro" w:hAnsi="Avenir Next LT Pro"/>
                <w:b/>
                <w:sz w:val="21"/>
                <w:szCs w:val="21"/>
              </w:rPr>
              <w:t>: Lección 1</w:t>
            </w:r>
          </w:p>
          <w:p w14:paraId="5BCBE18F" w14:textId="2D821ACC" w:rsidR="00114817" w:rsidRDefault="002746F0" w:rsidP="00090BCB">
            <w:pPr>
              <w:pStyle w:val="Prrafodelista"/>
              <w:numPr>
                <w:ilvl w:val="0"/>
                <w:numId w:val="1"/>
              </w:numPr>
              <w:spacing w:after="0" w:line="240" w:lineRule="exact"/>
              <w:ind w:left="357"/>
              <w:rPr>
                <w:rFonts w:ascii="Avenir Next LT Pro" w:hAnsi="Avenir Next LT Pro"/>
                <w:sz w:val="21"/>
                <w:szCs w:val="21"/>
              </w:rPr>
            </w:pPr>
            <w:r>
              <w:rPr>
                <w:rFonts w:ascii="Avenir Next LT Pro" w:hAnsi="Avenir Next LT Pro"/>
                <w:sz w:val="21"/>
                <w:szCs w:val="21"/>
              </w:rPr>
              <w:t xml:space="preserve">Envíe un mensaje a los estudiantes explicando que, durante esta práctica social del lenguaje, leerán tiras cómicas para discutir acerca de expresiones culturales. </w:t>
            </w:r>
            <w:r w:rsidR="00FA15B5">
              <w:rPr>
                <w:rFonts w:ascii="Avenir Next LT Pro" w:hAnsi="Avenir Next LT Pro"/>
                <w:sz w:val="21"/>
                <w:szCs w:val="21"/>
              </w:rPr>
              <w:t xml:space="preserve">Se recomienda enviar los materiales necesarios para cada lección antes de que inicie la semana. </w:t>
            </w:r>
            <w:r>
              <w:rPr>
                <w:rFonts w:ascii="Avenir Next LT Pro" w:hAnsi="Avenir Next LT Pro"/>
                <w:sz w:val="21"/>
                <w:szCs w:val="21"/>
              </w:rPr>
              <w:t>Use la actividad 1 para sondear qué tanto saben los estudiantes acerca de tiras cómicas y cuáles han leído o les gustaría leer.</w:t>
            </w:r>
          </w:p>
          <w:p w14:paraId="2FCF5101" w14:textId="66C75B2B" w:rsidR="002746F0" w:rsidRDefault="002746F0" w:rsidP="00090BCB">
            <w:pPr>
              <w:pStyle w:val="Prrafodelista"/>
              <w:numPr>
                <w:ilvl w:val="0"/>
                <w:numId w:val="1"/>
              </w:numPr>
              <w:spacing w:after="0" w:line="240" w:lineRule="exact"/>
              <w:ind w:left="357"/>
              <w:rPr>
                <w:rFonts w:ascii="Avenir Next LT Pro" w:hAnsi="Avenir Next LT Pro"/>
                <w:sz w:val="21"/>
                <w:szCs w:val="21"/>
              </w:rPr>
            </w:pPr>
            <w:r>
              <w:rPr>
                <w:rFonts w:ascii="Avenir Next LT Pro" w:hAnsi="Avenir Next LT Pro"/>
                <w:sz w:val="21"/>
                <w:szCs w:val="21"/>
              </w:rPr>
              <w:t xml:space="preserve">Proyecte cuadro por cuadro el </w:t>
            </w:r>
            <w:r w:rsidR="00733CA9">
              <w:rPr>
                <w:rFonts w:ascii="Avenir Next LT Pro" w:hAnsi="Avenir Next LT Pro"/>
                <w:sz w:val="21"/>
                <w:szCs w:val="21"/>
              </w:rPr>
              <w:t>cómic</w:t>
            </w:r>
            <w:r>
              <w:rPr>
                <w:rFonts w:ascii="Avenir Next LT Pro" w:hAnsi="Avenir Next LT Pro"/>
                <w:sz w:val="21"/>
                <w:szCs w:val="21"/>
              </w:rPr>
              <w:t xml:space="preserve"> de la actividad 2 y léalo con el grupo con ayuda de voluntarios. Pida que respondan las preguntas de manera individual y luego revíselas con el grupo. </w:t>
            </w:r>
          </w:p>
          <w:p w14:paraId="44C2952C" w14:textId="66243D0A" w:rsidR="002746F0" w:rsidRDefault="002746F0" w:rsidP="00FA15B5">
            <w:pPr>
              <w:pStyle w:val="Prrafodelista"/>
              <w:numPr>
                <w:ilvl w:val="0"/>
                <w:numId w:val="1"/>
              </w:numPr>
              <w:spacing w:after="0" w:line="240" w:lineRule="exact"/>
              <w:ind w:left="357"/>
              <w:rPr>
                <w:rFonts w:ascii="Avenir Next LT Pro" w:hAnsi="Avenir Next LT Pro"/>
                <w:sz w:val="21"/>
                <w:szCs w:val="21"/>
              </w:rPr>
            </w:pPr>
            <w:r>
              <w:rPr>
                <w:rFonts w:ascii="Avenir Next LT Pro" w:hAnsi="Avenir Next LT Pro"/>
                <w:sz w:val="21"/>
                <w:szCs w:val="21"/>
              </w:rPr>
              <w:t xml:space="preserve">Use los primeros dos cuadros </w:t>
            </w:r>
            <w:r w:rsidR="00FA15B5">
              <w:rPr>
                <w:rFonts w:ascii="Avenir Next LT Pro" w:hAnsi="Avenir Next LT Pro"/>
                <w:sz w:val="21"/>
                <w:szCs w:val="21"/>
              </w:rPr>
              <w:t xml:space="preserve">del </w:t>
            </w:r>
            <w:r w:rsidR="00733CA9">
              <w:rPr>
                <w:rFonts w:ascii="Avenir Next LT Pro" w:hAnsi="Avenir Next LT Pro"/>
                <w:sz w:val="21"/>
                <w:szCs w:val="21"/>
              </w:rPr>
              <w:t>cómic</w:t>
            </w:r>
            <w:r w:rsidR="00FA15B5">
              <w:rPr>
                <w:rFonts w:ascii="Avenir Next LT Pro" w:hAnsi="Avenir Next LT Pro"/>
                <w:sz w:val="21"/>
                <w:szCs w:val="21"/>
              </w:rPr>
              <w:t xml:space="preserve"> de la actividad 2 para presentar los elementos de un </w:t>
            </w:r>
            <w:r w:rsidR="00733CA9">
              <w:rPr>
                <w:rFonts w:ascii="Avenir Next LT Pro" w:hAnsi="Avenir Next LT Pro"/>
                <w:sz w:val="21"/>
                <w:szCs w:val="21"/>
              </w:rPr>
              <w:t>cómic</w:t>
            </w:r>
            <w:r w:rsidR="00FA15B5">
              <w:rPr>
                <w:rFonts w:ascii="Avenir Next LT Pro" w:hAnsi="Avenir Next LT Pro"/>
                <w:sz w:val="21"/>
                <w:szCs w:val="21"/>
              </w:rPr>
              <w:t xml:space="preserve">. Después use la actividad 3 para verificar que los estudiantes reconozcan </w:t>
            </w:r>
            <w:r w:rsidR="00C31A4C">
              <w:rPr>
                <w:rFonts w:ascii="Avenir Next LT Pro" w:hAnsi="Avenir Next LT Pro"/>
                <w:sz w:val="21"/>
                <w:szCs w:val="21"/>
              </w:rPr>
              <w:t>dichos elementos</w:t>
            </w:r>
            <w:r w:rsidR="00FA15B5">
              <w:rPr>
                <w:rFonts w:ascii="Avenir Next LT Pro" w:hAnsi="Avenir Next LT Pro"/>
                <w:sz w:val="21"/>
                <w:szCs w:val="21"/>
              </w:rPr>
              <w:t xml:space="preserve">. Discutan las funciones de cada </w:t>
            </w:r>
            <w:r w:rsidR="00C31A4C">
              <w:rPr>
                <w:rFonts w:ascii="Avenir Next LT Pro" w:hAnsi="Avenir Next LT Pro"/>
                <w:sz w:val="21"/>
                <w:szCs w:val="21"/>
              </w:rPr>
              <w:t>uno</w:t>
            </w:r>
            <w:r w:rsidR="00FA15B5">
              <w:rPr>
                <w:rFonts w:ascii="Avenir Next LT Pro" w:hAnsi="Avenir Next LT Pro"/>
                <w:sz w:val="21"/>
                <w:szCs w:val="21"/>
              </w:rPr>
              <w:t>.</w:t>
            </w:r>
          </w:p>
          <w:p w14:paraId="2D483790" w14:textId="68D98824" w:rsidR="00FA15B5" w:rsidRPr="00257C7F" w:rsidRDefault="00FA15B5" w:rsidP="00FA15B5">
            <w:pPr>
              <w:pStyle w:val="Prrafodelista"/>
              <w:numPr>
                <w:ilvl w:val="0"/>
                <w:numId w:val="1"/>
              </w:numPr>
              <w:spacing w:after="0" w:line="240" w:lineRule="exact"/>
              <w:ind w:left="357"/>
              <w:rPr>
                <w:rFonts w:ascii="Avenir Next LT Pro" w:hAnsi="Avenir Next LT Pro"/>
                <w:sz w:val="21"/>
                <w:szCs w:val="21"/>
              </w:rPr>
            </w:pPr>
            <w:r>
              <w:rPr>
                <w:rFonts w:ascii="Avenir Next LT Pro" w:hAnsi="Avenir Next LT Pro"/>
                <w:sz w:val="21"/>
                <w:szCs w:val="21"/>
              </w:rPr>
              <w:t>Pida que resuelvan la actividad 4 de manera individual para verificar que hayan asimilado los nuevos conocimientos. Dependiendo del tiempo, también se puede asignar esta actividad de tarea.</w:t>
            </w:r>
          </w:p>
        </w:tc>
      </w:tr>
      <w:tr w:rsidR="00114817" w:rsidRPr="00257C7F" w14:paraId="38A8145F" w14:textId="77777777" w:rsidTr="00795D09">
        <w:trPr>
          <w:cantSplit/>
          <w:trHeight w:val="1134"/>
        </w:trPr>
        <w:tc>
          <w:tcPr>
            <w:tcW w:w="534" w:type="dxa"/>
            <w:shd w:val="clear" w:color="auto" w:fill="E5B8B7" w:themeFill="accent2" w:themeFillTint="66"/>
            <w:textDirection w:val="btLr"/>
            <w:vAlign w:val="center"/>
          </w:tcPr>
          <w:p w14:paraId="795C58AA" w14:textId="77777777" w:rsidR="00114817" w:rsidRPr="00257C7F" w:rsidRDefault="00114817"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20" w:type="dxa"/>
          </w:tcPr>
          <w:p w14:paraId="11264B27" w14:textId="77777777" w:rsidR="00FA15B5" w:rsidRDefault="00FA15B5" w:rsidP="00FA15B5">
            <w:pPr>
              <w:pStyle w:val="Prrafodelista"/>
              <w:numPr>
                <w:ilvl w:val="0"/>
                <w:numId w:val="2"/>
              </w:numPr>
              <w:spacing w:after="0" w:line="240" w:lineRule="exact"/>
              <w:rPr>
                <w:rFonts w:ascii="Avenir Next LT Pro" w:hAnsi="Avenir Next LT Pro"/>
                <w:sz w:val="21"/>
                <w:szCs w:val="21"/>
              </w:rPr>
            </w:pPr>
            <w:r>
              <w:rPr>
                <w:rFonts w:ascii="Avenir Next LT Pro" w:hAnsi="Avenir Next LT Pro"/>
                <w:sz w:val="21"/>
                <w:szCs w:val="21"/>
              </w:rPr>
              <w:t xml:space="preserve">Puede comenzar la clase hablando de onomatopeyas que conozcan tanto en su lengua materna como en inglés. Después ayúdese de voluntarios para leer el cómic de la actividad 5. </w:t>
            </w:r>
          </w:p>
          <w:p w14:paraId="5FA0BA17" w14:textId="17469069" w:rsidR="00456D16" w:rsidRDefault="00FA15B5" w:rsidP="00FA15B5">
            <w:pPr>
              <w:pStyle w:val="Prrafodelista"/>
              <w:numPr>
                <w:ilvl w:val="0"/>
                <w:numId w:val="2"/>
              </w:numPr>
              <w:spacing w:after="0" w:line="240" w:lineRule="exact"/>
              <w:rPr>
                <w:rFonts w:ascii="Avenir Next LT Pro" w:hAnsi="Avenir Next LT Pro"/>
                <w:sz w:val="21"/>
                <w:szCs w:val="21"/>
              </w:rPr>
            </w:pPr>
            <w:r>
              <w:rPr>
                <w:rFonts w:ascii="Avenir Next LT Pro" w:hAnsi="Avenir Next LT Pro"/>
                <w:sz w:val="21"/>
                <w:szCs w:val="21"/>
              </w:rPr>
              <w:t>Pida que lleven a cabo las actividades 5 y 6 individualmente. Revisen la función general de las frases y sonidos</w:t>
            </w:r>
            <w:r w:rsidR="00C31A4C">
              <w:rPr>
                <w:rFonts w:ascii="Avenir Next LT Pro" w:hAnsi="Avenir Next LT Pro"/>
                <w:sz w:val="21"/>
                <w:szCs w:val="21"/>
              </w:rPr>
              <w:t>,</w:t>
            </w:r>
            <w:r>
              <w:rPr>
                <w:rFonts w:ascii="Avenir Next LT Pro" w:hAnsi="Avenir Next LT Pro"/>
                <w:sz w:val="21"/>
                <w:szCs w:val="21"/>
              </w:rPr>
              <w:t xml:space="preserve"> y su significado particular. </w:t>
            </w:r>
          </w:p>
          <w:p w14:paraId="0125268D" w14:textId="77777777" w:rsidR="00FA15B5" w:rsidRDefault="00FA15B5" w:rsidP="00FA15B5">
            <w:pPr>
              <w:pStyle w:val="Prrafodelista"/>
              <w:numPr>
                <w:ilvl w:val="0"/>
                <w:numId w:val="2"/>
              </w:numPr>
              <w:spacing w:after="0" w:line="240" w:lineRule="exact"/>
              <w:rPr>
                <w:rFonts w:ascii="Avenir Next LT Pro" w:hAnsi="Avenir Next LT Pro"/>
                <w:sz w:val="21"/>
                <w:szCs w:val="21"/>
              </w:rPr>
            </w:pPr>
            <w:r>
              <w:rPr>
                <w:rFonts w:ascii="Avenir Next LT Pro" w:hAnsi="Avenir Next LT Pro"/>
                <w:sz w:val="21"/>
                <w:szCs w:val="21"/>
              </w:rPr>
              <w:t xml:space="preserve">Discutan entre todo el grupo las preguntas de la actividad 7. Pida que las respondan en sus cuadernos. </w:t>
            </w:r>
          </w:p>
          <w:p w14:paraId="48E74F9B" w14:textId="3A386672" w:rsidR="00FA15B5" w:rsidRDefault="00FA15B5" w:rsidP="00FA15B5">
            <w:pPr>
              <w:pStyle w:val="Prrafodelista"/>
              <w:numPr>
                <w:ilvl w:val="0"/>
                <w:numId w:val="2"/>
              </w:numPr>
              <w:spacing w:after="0" w:line="240" w:lineRule="exact"/>
              <w:rPr>
                <w:rFonts w:ascii="Avenir Next LT Pro" w:hAnsi="Avenir Next LT Pro"/>
                <w:sz w:val="21"/>
                <w:szCs w:val="21"/>
              </w:rPr>
            </w:pPr>
            <w:r>
              <w:rPr>
                <w:rFonts w:ascii="Avenir Next LT Pro" w:hAnsi="Avenir Next LT Pro"/>
                <w:sz w:val="21"/>
                <w:szCs w:val="21"/>
              </w:rPr>
              <w:t>Dependiendo del tiempo, puede asignar la actividad 8 de tar</w:t>
            </w:r>
            <w:r w:rsidR="00C31A4C">
              <w:rPr>
                <w:rFonts w:ascii="Avenir Next LT Pro" w:hAnsi="Avenir Next LT Pro"/>
                <w:sz w:val="21"/>
                <w:szCs w:val="21"/>
              </w:rPr>
              <w:t>e</w:t>
            </w:r>
            <w:r>
              <w:rPr>
                <w:rFonts w:ascii="Avenir Next LT Pro" w:hAnsi="Avenir Next LT Pro"/>
                <w:sz w:val="21"/>
                <w:szCs w:val="21"/>
              </w:rPr>
              <w:t xml:space="preserve">a para verificar que los estudiantes estén comprendiendo </w:t>
            </w:r>
            <w:r w:rsidR="00C31A4C">
              <w:rPr>
                <w:rFonts w:ascii="Avenir Next LT Pro" w:hAnsi="Avenir Next LT Pro"/>
                <w:sz w:val="21"/>
                <w:szCs w:val="21"/>
              </w:rPr>
              <w:t>cómo</w:t>
            </w:r>
            <w:r>
              <w:rPr>
                <w:rFonts w:ascii="Avenir Next LT Pro" w:hAnsi="Avenir Next LT Pro"/>
                <w:sz w:val="21"/>
                <w:szCs w:val="21"/>
              </w:rPr>
              <w:t xml:space="preserve"> leer </w:t>
            </w:r>
            <w:r w:rsidR="00733CA9">
              <w:rPr>
                <w:rFonts w:ascii="Avenir Next LT Pro" w:hAnsi="Avenir Next LT Pro"/>
                <w:sz w:val="21"/>
                <w:szCs w:val="21"/>
              </w:rPr>
              <w:t>cómic</w:t>
            </w:r>
            <w:r>
              <w:rPr>
                <w:rFonts w:ascii="Avenir Next LT Pro" w:hAnsi="Avenir Next LT Pro"/>
                <w:sz w:val="21"/>
                <w:szCs w:val="21"/>
              </w:rPr>
              <w:t>s e identificar sus partes.</w:t>
            </w:r>
          </w:p>
          <w:p w14:paraId="4C0D6352" w14:textId="5DE17566" w:rsidR="00FA15B5" w:rsidRPr="00257C7F" w:rsidRDefault="00FA15B5" w:rsidP="00C31A4C">
            <w:pPr>
              <w:pStyle w:val="Prrafodelista"/>
              <w:numPr>
                <w:ilvl w:val="0"/>
                <w:numId w:val="2"/>
              </w:numPr>
              <w:spacing w:after="0" w:line="240" w:lineRule="exact"/>
              <w:rPr>
                <w:rFonts w:ascii="Avenir Next LT Pro" w:hAnsi="Avenir Next LT Pro"/>
                <w:sz w:val="21"/>
                <w:szCs w:val="21"/>
              </w:rPr>
            </w:pPr>
            <w:r>
              <w:rPr>
                <w:rFonts w:ascii="Avenir Next LT Pro" w:hAnsi="Avenir Next LT Pro"/>
                <w:sz w:val="21"/>
                <w:szCs w:val="21"/>
              </w:rPr>
              <w:t>Se sugiere que el Producto Final se adapte para llevarse a cabo como una discusión entre todo el grupo. Como primer paso, pida a voluntarios que hablen sobre las tiras cómicas que conozcan y resuelvan la actividad 9 en sus cuadernos.</w:t>
            </w:r>
            <w:r w:rsidR="00D46E16">
              <w:rPr>
                <w:rFonts w:ascii="Avenir Next LT Pro" w:hAnsi="Avenir Next LT Pro"/>
                <w:sz w:val="21"/>
                <w:szCs w:val="21"/>
              </w:rPr>
              <w:t xml:space="preserve"> Entre todos deben decidir </w:t>
            </w:r>
            <w:r w:rsidR="00C31A4C">
              <w:rPr>
                <w:rFonts w:ascii="Avenir Next LT Pro" w:hAnsi="Avenir Next LT Pro"/>
                <w:sz w:val="21"/>
                <w:szCs w:val="21"/>
              </w:rPr>
              <w:t>una o dos tiras</w:t>
            </w:r>
            <w:r w:rsidR="00D46E16">
              <w:rPr>
                <w:rFonts w:ascii="Avenir Next LT Pro" w:hAnsi="Avenir Next LT Pro"/>
                <w:sz w:val="21"/>
                <w:szCs w:val="21"/>
              </w:rPr>
              <w:t xml:space="preserve"> cómica</w:t>
            </w:r>
            <w:r w:rsidR="00C31A4C">
              <w:rPr>
                <w:rFonts w:ascii="Avenir Next LT Pro" w:hAnsi="Avenir Next LT Pro"/>
                <w:sz w:val="21"/>
                <w:szCs w:val="21"/>
              </w:rPr>
              <w:t>s</w:t>
            </w:r>
            <w:r w:rsidR="00D46E16">
              <w:rPr>
                <w:rFonts w:ascii="Avenir Next LT Pro" w:hAnsi="Avenir Next LT Pro"/>
                <w:sz w:val="21"/>
                <w:szCs w:val="21"/>
              </w:rPr>
              <w:t xml:space="preserve"> que leerán. Es importante que verifiquen que en ella</w:t>
            </w:r>
            <w:r w:rsidR="00C31A4C">
              <w:rPr>
                <w:rFonts w:ascii="Avenir Next LT Pro" w:hAnsi="Avenir Next LT Pro"/>
                <w:sz w:val="21"/>
                <w:szCs w:val="21"/>
              </w:rPr>
              <w:t>s</w:t>
            </w:r>
            <w:r w:rsidR="00D46E16">
              <w:rPr>
                <w:rFonts w:ascii="Avenir Next LT Pro" w:hAnsi="Avenir Next LT Pro"/>
                <w:sz w:val="21"/>
                <w:szCs w:val="21"/>
              </w:rPr>
              <w:t xml:space="preserve"> se muestren valores sociales. </w:t>
            </w:r>
          </w:p>
        </w:tc>
      </w:tr>
      <w:tr w:rsidR="00114817" w:rsidRPr="00257C7F" w14:paraId="06E364DE" w14:textId="77777777" w:rsidTr="00795D09">
        <w:trPr>
          <w:cantSplit/>
          <w:trHeight w:val="1134"/>
        </w:trPr>
        <w:tc>
          <w:tcPr>
            <w:tcW w:w="534" w:type="dxa"/>
            <w:shd w:val="clear" w:color="auto" w:fill="E5B8B7" w:themeFill="accent2" w:themeFillTint="66"/>
            <w:textDirection w:val="btLr"/>
            <w:vAlign w:val="center"/>
          </w:tcPr>
          <w:p w14:paraId="23225EEC" w14:textId="77777777" w:rsidR="00114817" w:rsidRPr="00257C7F" w:rsidRDefault="00114817"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lastRenderedPageBreak/>
              <w:t>Clase 3</w:t>
            </w:r>
          </w:p>
        </w:tc>
        <w:tc>
          <w:tcPr>
            <w:tcW w:w="8520" w:type="dxa"/>
          </w:tcPr>
          <w:p w14:paraId="5996903F" w14:textId="5C1CB671" w:rsidR="002C4F83" w:rsidRPr="00257C7F" w:rsidRDefault="002C4F83" w:rsidP="002C4F83">
            <w:pPr>
              <w:spacing w:after="0" w:line="240" w:lineRule="exact"/>
              <w:rPr>
                <w:rFonts w:ascii="Avenir Next LT Pro" w:hAnsi="Avenir Next LT Pro"/>
                <w:b/>
                <w:sz w:val="21"/>
                <w:szCs w:val="21"/>
              </w:rPr>
            </w:pPr>
            <w:r w:rsidRPr="00257C7F">
              <w:rPr>
                <w:rFonts w:ascii="Avenir Next LT Pro" w:hAnsi="Avenir Next LT Pro"/>
                <w:b/>
                <w:sz w:val="21"/>
                <w:szCs w:val="21"/>
              </w:rPr>
              <w:t>Lección 2</w:t>
            </w:r>
          </w:p>
          <w:p w14:paraId="6CEF62E1" w14:textId="5D715014" w:rsidR="00114817" w:rsidRDefault="00C31A4C" w:rsidP="002C4F83">
            <w:pPr>
              <w:pStyle w:val="Prrafodelista"/>
              <w:numPr>
                <w:ilvl w:val="0"/>
                <w:numId w:val="5"/>
              </w:numPr>
              <w:spacing w:after="0" w:line="240" w:lineRule="exact"/>
              <w:rPr>
                <w:rFonts w:ascii="Avenir Next LT Pro" w:hAnsi="Avenir Next LT Pro"/>
                <w:sz w:val="21"/>
                <w:szCs w:val="21"/>
              </w:rPr>
            </w:pPr>
            <w:r>
              <w:rPr>
                <w:rFonts w:ascii="Avenir Next LT Pro" w:hAnsi="Avenir Next LT Pro"/>
                <w:sz w:val="21"/>
                <w:szCs w:val="21"/>
              </w:rPr>
              <w:t>Para la actividad 1 se sugiere</w:t>
            </w:r>
            <w:r w:rsidR="0023112E">
              <w:rPr>
                <w:rFonts w:ascii="Avenir Next LT Pro" w:hAnsi="Avenir Next LT Pro"/>
                <w:sz w:val="21"/>
                <w:szCs w:val="21"/>
              </w:rPr>
              <w:t xml:space="preserve"> que pida que mencionen solamente los nombres de algunos superhéroes que aparecen en tiras cómicas o </w:t>
            </w:r>
            <w:r w:rsidR="00733CA9">
              <w:rPr>
                <w:rFonts w:ascii="Avenir Next LT Pro" w:hAnsi="Avenir Next LT Pro"/>
                <w:sz w:val="21"/>
                <w:szCs w:val="21"/>
              </w:rPr>
              <w:t>cómic</w:t>
            </w:r>
            <w:r w:rsidR="0023112E">
              <w:rPr>
                <w:rFonts w:ascii="Avenir Next LT Pro" w:hAnsi="Avenir Next LT Pro"/>
                <w:sz w:val="21"/>
                <w:szCs w:val="21"/>
              </w:rPr>
              <w:t xml:space="preserve">s. </w:t>
            </w:r>
          </w:p>
          <w:p w14:paraId="521DCD80" w14:textId="4D5D4C21" w:rsidR="0023112E" w:rsidRDefault="0023112E" w:rsidP="002C4F83">
            <w:pPr>
              <w:pStyle w:val="Prrafodelista"/>
              <w:numPr>
                <w:ilvl w:val="0"/>
                <w:numId w:val="5"/>
              </w:numPr>
              <w:spacing w:after="0" w:line="240" w:lineRule="exact"/>
              <w:rPr>
                <w:rFonts w:ascii="Avenir Next LT Pro" w:hAnsi="Avenir Next LT Pro"/>
                <w:sz w:val="21"/>
                <w:szCs w:val="21"/>
              </w:rPr>
            </w:pPr>
            <w:r>
              <w:rPr>
                <w:rFonts w:ascii="Avenir Next LT Pro" w:hAnsi="Avenir Next LT Pro"/>
                <w:sz w:val="21"/>
                <w:szCs w:val="21"/>
              </w:rPr>
              <w:t xml:space="preserve">Proyecte el </w:t>
            </w:r>
            <w:r w:rsidR="00733CA9">
              <w:rPr>
                <w:rFonts w:ascii="Avenir Next LT Pro" w:hAnsi="Avenir Next LT Pro"/>
                <w:sz w:val="21"/>
                <w:szCs w:val="21"/>
              </w:rPr>
              <w:t>cómic</w:t>
            </w:r>
            <w:r>
              <w:rPr>
                <w:rFonts w:ascii="Avenir Next LT Pro" w:hAnsi="Avenir Next LT Pro"/>
                <w:sz w:val="21"/>
                <w:szCs w:val="21"/>
              </w:rPr>
              <w:t xml:space="preserve"> de la actividad 2 y pida que hagan predicciones al respecto. Después pida ayuda de voluntarios para leerlo juntos y revisar las predicciones. </w:t>
            </w:r>
          </w:p>
          <w:p w14:paraId="124847B0" w14:textId="5F19EEA6" w:rsidR="0023112E" w:rsidRDefault="0023112E" w:rsidP="002C4F83">
            <w:pPr>
              <w:pStyle w:val="Prrafodelista"/>
              <w:numPr>
                <w:ilvl w:val="0"/>
                <w:numId w:val="5"/>
              </w:numPr>
              <w:spacing w:after="0" w:line="240" w:lineRule="exact"/>
              <w:rPr>
                <w:rFonts w:ascii="Avenir Next LT Pro" w:hAnsi="Avenir Next LT Pro"/>
                <w:sz w:val="21"/>
                <w:szCs w:val="21"/>
              </w:rPr>
            </w:pPr>
            <w:r>
              <w:rPr>
                <w:rFonts w:ascii="Avenir Next LT Pro" w:hAnsi="Avenir Next LT Pro"/>
                <w:sz w:val="21"/>
                <w:szCs w:val="21"/>
              </w:rPr>
              <w:t>Pida que respondan las actividades 3 y 4 de manera individual en sus cuadernos. Después</w:t>
            </w:r>
            <w:r w:rsidR="00C31A4C">
              <w:rPr>
                <w:rFonts w:ascii="Avenir Next LT Pro" w:hAnsi="Avenir Next LT Pro"/>
                <w:sz w:val="21"/>
                <w:szCs w:val="21"/>
              </w:rPr>
              <w:t>,</w:t>
            </w:r>
            <w:r>
              <w:rPr>
                <w:rFonts w:ascii="Avenir Next LT Pro" w:hAnsi="Avenir Next LT Pro"/>
                <w:sz w:val="21"/>
                <w:szCs w:val="21"/>
              </w:rPr>
              <w:t xml:space="preserve"> indique los modelos en los globos de diálogo de la actividad 4 y pida que compartan sus respuestas usando esas frases.</w:t>
            </w:r>
          </w:p>
          <w:p w14:paraId="374D4B29" w14:textId="5F14BE60" w:rsidR="0023112E" w:rsidRDefault="0023112E" w:rsidP="002C4F83">
            <w:pPr>
              <w:pStyle w:val="Prrafodelista"/>
              <w:numPr>
                <w:ilvl w:val="0"/>
                <w:numId w:val="5"/>
              </w:numPr>
              <w:spacing w:after="0" w:line="240" w:lineRule="exact"/>
              <w:rPr>
                <w:rFonts w:ascii="Avenir Next LT Pro" w:hAnsi="Avenir Next LT Pro"/>
                <w:sz w:val="21"/>
                <w:szCs w:val="21"/>
              </w:rPr>
            </w:pPr>
            <w:r>
              <w:rPr>
                <w:rFonts w:ascii="Avenir Next LT Pro" w:hAnsi="Avenir Next LT Pro"/>
                <w:sz w:val="21"/>
                <w:szCs w:val="21"/>
              </w:rPr>
              <w:t xml:space="preserve">Use ejemplos del </w:t>
            </w:r>
            <w:r w:rsidR="00733CA9">
              <w:rPr>
                <w:rFonts w:ascii="Avenir Next LT Pro" w:hAnsi="Avenir Next LT Pro"/>
                <w:sz w:val="21"/>
                <w:szCs w:val="21"/>
              </w:rPr>
              <w:t>cómic</w:t>
            </w:r>
            <w:r>
              <w:rPr>
                <w:rFonts w:ascii="Avenir Next LT Pro" w:hAnsi="Avenir Next LT Pro"/>
                <w:sz w:val="21"/>
                <w:szCs w:val="21"/>
              </w:rPr>
              <w:t xml:space="preserve"> de la actividad 2 para hablar de significados explícitos e implícitos. Para verificar la comprensión</w:t>
            </w:r>
            <w:r w:rsidR="00C31A4C">
              <w:rPr>
                <w:rFonts w:ascii="Avenir Next LT Pro" w:hAnsi="Avenir Next LT Pro"/>
                <w:sz w:val="21"/>
                <w:szCs w:val="21"/>
              </w:rPr>
              <w:t>, pida que completen la actividad 5</w:t>
            </w:r>
            <w:r>
              <w:rPr>
                <w:rFonts w:ascii="Avenir Next LT Pro" w:hAnsi="Avenir Next LT Pro"/>
                <w:sz w:val="21"/>
                <w:szCs w:val="21"/>
              </w:rPr>
              <w:t xml:space="preserve">. </w:t>
            </w:r>
          </w:p>
          <w:p w14:paraId="7E9A7765" w14:textId="09FB19F0" w:rsidR="0023112E" w:rsidRPr="00257C7F" w:rsidRDefault="0023112E" w:rsidP="002C4F83">
            <w:pPr>
              <w:pStyle w:val="Prrafodelista"/>
              <w:numPr>
                <w:ilvl w:val="0"/>
                <w:numId w:val="5"/>
              </w:numPr>
              <w:spacing w:after="0" w:line="240" w:lineRule="exact"/>
              <w:rPr>
                <w:rFonts w:ascii="Avenir Next LT Pro" w:hAnsi="Avenir Next LT Pro"/>
                <w:sz w:val="21"/>
                <w:szCs w:val="21"/>
              </w:rPr>
            </w:pPr>
            <w:r>
              <w:rPr>
                <w:rFonts w:ascii="Avenir Next LT Pro" w:hAnsi="Avenir Next LT Pro"/>
                <w:sz w:val="21"/>
                <w:szCs w:val="21"/>
              </w:rPr>
              <w:t xml:space="preserve">Se sugiere que asigne la lectura del capítulo 7 del Reader. Puede enviarles las actividades necesarias para analizar el </w:t>
            </w:r>
            <w:r w:rsidR="00733CA9">
              <w:rPr>
                <w:rFonts w:ascii="Avenir Next LT Pro" w:hAnsi="Avenir Next LT Pro"/>
                <w:sz w:val="21"/>
                <w:szCs w:val="21"/>
              </w:rPr>
              <w:t>cómic</w:t>
            </w:r>
            <w:r>
              <w:rPr>
                <w:rFonts w:ascii="Avenir Next LT Pro" w:hAnsi="Avenir Next LT Pro"/>
                <w:sz w:val="21"/>
                <w:szCs w:val="21"/>
              </w:rPr>
              <w:t xml:space="preserve"> o pedir que interactúen por me</w:t>
            </w:r>
            <w:r w:rsidR="00F42D47">
              <w:rPr>
                <w:rFonts w:ascii="Avenir Next LT Pro" w:hAnsi="Avenir Next LT Pro"/>
                <w:sz w:val="21"/>
                <w:szCs w:val="21"/>
              </w:rPr>
              <w:t>dios como foros o salas de chat</w:t>
            </w:r>
            <w:r>
              <w:rPr>
                <w:rFonts w:ascii="Avenir Next LT Pro" w:hAnsi="Avenir Next LT Pro"/>
                <w:sz w:val="21"/>
                <w:szCs w:val="21"/>
              </w:rPr>
              <w:t xml:space="preserve"> exclusivas para el tema.</w:t>
            </w:r>
          </w:p>
        </w:tc>
      </w:tr>
    </w:tbl>
    <w:p w14:paraId="5CA13FD6" w14:textId="77777777" w:rsidR="0044143E" w:rsidRPr="00257C7F" w:rsidRDefault="0044143E">
      <w:pPr>
        <w:spacing w:after="200" w:line="276" w:lineRule="auto"/>
        <w:jc w:val="left"/>
        <w:rPr>
          <w:rFonts w:ascii="Arial" w:hAnsi="Arial" w:cs="Arial"/>
          <w:b/>
          <w:sz w:val="2"/>
          <w:szCs w:val="2"/>
        </w:rPr>
      </w:pPr>
      <w:r w:rsidRPr="00257C7F">
        <w:rPr>
          <w:rFonts w:ascii="Arial" w:hAnsi="Arial" w:cs="Arial"/>
          <w:b/>
          <w:sz w:val="2"/>
          <w:szCs w:val="2"/>
        </w:rPr>
        <w:br w:type="page"/>
      </w:r>
    </w:p>
    <w:p w14:paraId="311ACE82" w14:textId="27A50CE5" w:rsidR="00276E18" w:rsidRPr="00257C7F" w:rsidRDefault="00276E18" w:rsidP="00276E18">
      <w:pPr>
        <w:rPr>
          <w:rFonts w:ascii="Arial" w:hAnsi="Arial" w:cs="Arial"/>
          <w:b/>
          <w:sz w:val="28"/>
          <w:szCs w:val="28"/>
        </w:rPr>
      </w:pPr>
      <w:r w:rsidRPr="00257C7F">
        <w:rPr>
          <w:rFonts w:ascii="Arial" w:hAnsi="Arial" w:cs="Arial"/>
          <w:b/>
          <w:sz w:val="28"/>
          <w:szCs w:val="28"/>
        </w:rPr>
        <w:lastRenderedPageBreak/>
        <w:t xml:space="preserve">READY FOR SUCCESS 1 </w:t>
      </w:r>
      <w:r w:rsidRPr="00257C7F">
        <w:rPr>
          <w:rFonts w:ascii="Arial" w:hAnsi="Arial" w:cs="Arial"/>
          <w:b/>
          <w:sz w:val="28"/>
          <w:szCs w:val="28"/>
        </w:rPr>
        <w:tab/>
      </w:r>
      <w:r w:rsidRPr="00257C7F">
        <w:rPr>
          <w:rFonts w:ascii="Arial" w:hAnsi="Arial" w:cs="Arial"/>
          <w:b/>
          <w:sz w:val="28"/>
          <w:szCs w:val="28"/>
        </w:rPr>
        <w:tab/>
      </w:r>
      <w:r w:rsidR="008F5748" w:rsidRPr="00257C7F">
        <w:rPr>
          <w:rFonts w:ascii="Arial" w:hAnsi="Arial" w:cs="Arial"/>
          <w:b/>
          <w:sz w:val="28"/>
          <w:szCs w:val="28"/>
        </w:rPr>
        <w:tab/>
      </w:r>
      <w:r w:rsidR="008F5748" w:rsidRPr="00257C7F">
        <w:rPr>
          <w:rFonts w:ascii="Arial" w:hAnsi="Arial" w:cs="Arial"/>
          <w:b/>
          <w:sz w:val="28"/>
          <w:szCs w:val="28"/>
        </w:rPr>
        <w:tab/>
      </w:r>
      <w:r w:rsidRPr="00257C7F">
        <w:rPr>
          <w:rFonts w:ascii="Arial" w:hAnsi="Arial" w:cs="Arial"/>
          <w:b/>
          <w:sz w:val="28"/>
          <w:szCs w:val="28"/>
        </w:rPr>
        <w:tab/>
      </w:r>
      <w:r w:rsidRPr="00257C7F">
        <w:rPr>
          <w:rFonts w:ascii="Arial" w:hAnsi="Arial" w:cs="Arial"/>
        </w:rPr>
        <w:t xml:space="preserve">Plan de clase - Semana </w:t>
      </w:r>
      <w:r w:rsidR="00AB1A73" w:rsidRPr="00257C7F">
        <w:rPr>
          <w:rFonts w:ascii="Arial" w:hAnsi="Arial" w:cs="Arial"/>
        </w:rPr>
        <w:t>2</w:t>
      </w:r>
      <w:r w:rsidR="00257C7F" w:rsidRPr="00257C7F">
        <w:rPr>
          <w:rFonts w:ascii="Arial" w:hAnsi="Arial" w:cs="Arial"/>
        </w:rPr>
        <w:t>6</w:t>
      </w:r>
    </w:p>
    <w:p w14:paraId="6C711BED" w14:textId="77777777" w:rsidR="00276E18" w:rsidRPr="00257C7F" w:rsidRDefault="00276E18" w:rsidP="00276E18"/>
    <w:tbl>
      <w:tblPr>
        <w:tblStyle w:val="Tablaconcuadrcula"/>
        <w:tblW w:w="0" w:type="auto"/>
        <w:tblLook w:val="04A0" w:firstRow="1" w:lastRow="0" w:firstColumn="1" w:lastColumn="0" w:noHBand="0" w:noVBand="1"/>
      </w:tblPr>
      <w:tblGrid>
        <w:gridCol w:w="2100"/>
        <w:gridCol w:w="2267"/>
        <w:gridCol w:w="2167"/>
        <w:gridCol w:w="2294"/>
      </w:tblGrid>
      <w:tr w:rsidR="005734BA" w:rsidRPr="00257C7F" w14:paraId="53A44462" w14:textId="156A7079" w:rsidTr="002C4F83">
        <w:trPr>
          <w:trHeight w:val="425"/>
        </w:trPr>
        <w:tc>
          <w:tcPr>
            <w:tcW w:w="2100" w:type="dxa"/>
            <w:vAlign w:val="center"/>
          </w:tcPr>
          <w:p w14:paraId="4A4956F9" w14:textId="77777777" w:rsidR="005734BA" w:rsidRPr="00257C7F" w:rsidRDefault="005734BA"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267" w:type="dxa"/>
            <w:vAlign w:val="center"/>
          </w:tcPr>
          <w:p w14:paraId="7A9A5C4E" w14:textId="77777777" w:rsidR="005734BA" w:rsidRPr="00257C7F" w:rsidRDefault="005734BA"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167" w:type="dxa"/>
            <w:vAlign w:val="center"/>
          </w:tcPr>
          <w:p w14:paraId="0ED411FA" w14:textId="77777777" w:rsidR="005734BA" w:rsidRPr="00257C7F" w:rsidRDefault="005734BA" w:rsidP="008D26A7">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294" w:type="dxa"/>
            <w:vAlign w:val="center"/>
          </w:tcPr>
          <w:p w14:paraId="78C25E30" w14:textId="77777777" w:rsidR="005734BA" w:rsidRPr="00257C7F" w:rsidRDefault="005734BA"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2C4F83" w:rsidRPr="00257C7F" w14:paraId="17407562" w14:textId="7FBA9346" w:rsidTr="002C4F83">
        <w:trPr>
          <w:trHeight w:val="825"/>
        </w:trPr>
        <w:tc>
          <w:tcPr>
            <w:tcW w:w="2100" w:type="dxa"/>
            <w:shd w:val="clear" w:color="auto" w:fill="F2DBDB" w:themeFill="accent2" w:themeFillTint="33"/>
            <w:vAlign w:val="center"/>
          </w:tcPr>
          <w:p w14:paraId="5FE041A3" w14:textId="2CE6F097" w:rsidR="002C4F83" w:rsidRPr="00257C7F" w:rsidRDefault="002C4F83" w:rsidP="002C4F83">
            <w:pPr>
              <w:spacing w:after="0" w:line="240" w:lineRule="exact"/>
              <w:jc w:val="left"/>
              <w:rPr>
                <w:rFonts w:ascii="Avenir Next LT Pro" w:hAnsi="Avenir Next LT Pro"/>
                <w:sz w:val="21"/>
                <w:szCs w:val="21"/>
              </w:rPr>
            </w:pPr>
            <w:r w:rsidRPr="00257C7F">
              <w:rPr>
                <w:rFonts w:ascii="Avenir Next LT Pro" w:hAnsi="Avenir Next LT Pro"/>
                <w:sz w:val="21"/>
                <w:szCs w:val="21"/>
              </w:rPr>
              <w:t>Lúdico y Literario</w:t>
            </w:r>
          </w:p>
        </w:tc>
        <w:tc>
          <w:tcPr>
            <w:tcW w:w="2267" w:type="dxa"/>
            <w:shd w:val="clear" w:color="auto" w:fill="F2DBDB" w:themeFill="accent2" w:themeFillTint="33"/>
            <w:vAlign w:val="center"/>
          </w:tcPr>
          <w:p w14:paraId="3942E27B" w14:textId="32A8926B" w:rsidR="002C4F83" w:rsidRPr="00257C7F" w:rsidRDefault="002C4F83" w:rsidP="002C4F83">
            <w:pPr>
              <w:spacing w:after="0" w:line="240" w:lineRule="exact"/>
              <w:jc w:val="left"/>
              <w:rPr>
                <w:rFonts w:ascii="Avenir Next LT Pro" w:hAnsi="Avenir Next LT Pro"/>
                <w:sz w:val="21"/>
                <w:szCs w:val="21"/>
              </w:rPr>
            </w:pPr>
            <w:r w:rsidRPr="00257C7F">
              <w:rPr>
                <w:rFonts w:ascii="Avenir Next LT Pro" w:hAnsi="Avenir Next LT Pro"/>
                <w:sz w:val="21"/>
                <w:szCs w:val="21"/>
              </w:rPr>
              <w:t>Leer tiras cómicas para discutir expresiones culturales.</w:t>
            </w:r>
          </w:p>
        </w:tc>
        <w:tc>
          <w:tcPr>
            <w:tcW w:w="2167" w:type="dxa"/>
            <w:shd w:val="clear" w:color="auto" w:fill="F2DBDB" w:themeFill="accent2" w:themeFillTint="33"/>
            <w:vAlign w:val="center"/>
          </w:tcPr>
          <w:p w14:paraId="55F76179" w14:textId="0805EA3E" w:rsidR="002C4F83" w:rsidRPr="00257C7F" w:rsidRDefault="002C4F83" w:rsidP="002C4F83">
            <w:pPr>
              <w:spacing w:after="0" w:line="240" w:lineRule="exact"/>
              <w:jc w:val="left"/>
              <w:rPr>
                <w:rFonts w:ascii="Avenir Next LT Pro" w:hAnsi="Avenir Next LT Pro"/>
                <w:sz w:val="21"/>
                <w:szCs w:val="21"/>
              </w:rPr>
            </w:pPr>
            <w:r w:rsidRPr="00257C7F">
              <w:rPr>
                <w:rFonts w:ascii="Avenir Next LT Pro" w:hAnsi="Avenir Next LT Pro"/>
                <w:sz w:val="21"/>
                <w:szCs w:val="21"/>
              </w:rPr>
              <w:t>Comprensión del yo y del otro</w:t>
            </w:r>
          </w:p>
        </w:tc>
        <w:tc>
          <w:tcPr>
            <w:tcW w:w="2294" w:type="dxa"/>
            <w:shd w:val="clear" w:color="auto" w:fill="F2DBDB" w:themeFill="accent2" w:themeFillTint="33"/>
            <w:vAlign w:val="center"/>
          </w:tcPr>
          <w:p w14:paraId="42C0C7C7" w14:textId="77777777" w:rsidR="002C4F83" w:rsidRPr="00257C7F" w:rsidRDefault="002C4F83" w:rsidP="002C4F83">
            <w:pPr>
              <w:spacing w:after="0" w:line="240" w:lineRule="exact"/>
              <w:jc w:val="left"/>
              <w:rPr>
                <w:rFonts w:ascii="Avenir Next LT Pro" w:hAnsi="Avenir Next LT Pro"/>
                <w:sz w:val="21"/>
                <w:szCs w:val="21"/>
              </w:rPr>
            </w:pPr>
            <w:r w:rsidRPr="00257C7F">
              <w:rPr>
                <w:rFonts w:ascii="Avenir Next LT Pro" w:hAnsi="Avenir Next LT Pro"/>
                <w:sz w:val="21"/>
                <w:szCs w:val="21"/>
              </w:rPr>
              <w:t>• Interpreta el contenido de tiras cómicas.</w:t>
            </w:r>
          </w:p>
          <w:p w14:paraId="10EE0B9E" w14:textId="7A496D55" w:rsidR="00B931F7" w:rsidRPr="00257C7F" w:rsidRDefault="00B931F7" w:rsidP="002C4F83">
            <w:pPr>
              <w:spacing w:after="0" w:line="240" w:lineRule="exact"/>
              <w:jc w:val="left"/>
              <w:rPr>
                <w:rFonts w:ascii="Avenir Next LT Pro" w:hAnsi="Avenir Next LT Pro"/>
                <w:sz w:val="21"/>
                <w:szCs w:val="21"/>
              </w:rPr>
            </w:pPr>
            <w:r w:rsidRPr="00257C7F">
              <w:rPr>
                <w:rFonts w:ascii="Avenir Next LT Pro" w:hAnsi="Avenir Next LT Pro"/>
                <w:sz w:val="21"/>
                <w:szCs w:val="21"/>
              </w:rPr>
              <w:t>• Intercambia opiniones sobre expresiones culturales en una discusión.</w:t>
            </w:r>
          </w:p>
        </w:tc>
      </w:tr>
    </w:tbl>
    <w:p w14:paraId="1EE3E0EF" w14:textId="77777777" w:rsidR="00276E18" w:rsidRPr="00257C7F" w:rsidRDefault="00276E18" w:rsidP="00276E18"/>
    <w:tbl>
      <w:tblPr>
        <w:tblStyle w:val="Tablaconcuadrcula"/>
        <w:tblW w:w="0" w:type="auto"/>
        <w:tblLook w:val="04A0" w:firstRow="1" w:lastRow="0" w:firstColumn="1" w:lastColumn="0" w:noHBand="0" w:noVBand="1"/>
      </w:tblPr>
      <w:tblGrid>
        <w:gridCol w:w="544"/>
        <w:gridCol w:w="8284"/>
      </w:tblGrid>
      <w:tr w:rsidR="00276E18" w:rsidRPr="00257C7F" w14:paraId="2371B047" w14:textId="77777777" w:rsidTr="00795D09">
        <w:trPr>
          <w:cantSplit/>
          <w:trHeight w:val="1134"/>
        </w:trPr>
        <w:tc>
          <w:tcPr>
            <w:tcW w:w="534" w:type="dxa"/>
            <w:shd w:val="clear" w:color="auto" w:fill="E5B8B7" w:themeFill="accent2" w:themeFillTint="66"/>
            <w:textDirection w:val="btLr"/>
            <w:vAlign w:val="center"/>
          </w:tcPr>
          <w:p w14:paraId="2738EA5F" w14:textId="77777777" w:rsidR="00276E18" w:rsidRPr="00257C7F" w:rsidRDefault="00276E18"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20" w:type="dxa"/>
          </w:tcPr>
          <w:p w14:paraId="53E6C766" w14:textId="62DB2CE6" w:rsidR="00D46E16" w:rsidRDefault="0023112E" w:rsidP="0044143E">
            <w:pPr>
              <w:pStyle w:val="Prrafodelista"/>
              <w:numPr>
                <w:ilvl w:val="0"/>
                <w:numId w:val="6"/>
              </w:numPr>
              <w:spacing w:after="0" w:line="240" w:lineRule="exact"/>
              <w:rPr>
                <w:rFonts w:ascii="Avenir Next LT Pro" w:hAnsi="Avenir Next LT Pro"/>
                <w:sz w:val="21"/>
                <w:szCs w:val="21"/>
              </w:rPr>
            </w:pPr>
            <w:r>
              <w:rPr>
                <w:rFonts w:ascii="Avenir Next LT Pro" w:hAnsi="Avenir Next LT Pro"/>
                <w:sz w:val="21"/>
                <w:szCs w:val="21"/>
              </w:rPr>
              <w:t xml:space="preserve">Puede comenzar la clase con una discusión corta acerca de los valores sociales que se llegan a representar en algunas tiras cómicas (por ejemplo, </w:t>
            </w:r>
            <w:r w:rsidR="00D46E16">
              <w:rPr>
                <w:rFonts w:ascii="Avenir Next LT Pro" w:hAnsi="Avenir Next LT Pro"/>
                <w:sz w:val="21"/>
                <w:szCs w:val="21"/>
              </w:rPr>
              <w:t xml:space="preserve">la solidaridad, la justicia, etc.) Proyecte el </w:t>
            </w:r>
            <w:r w:rsidR="00733CA9">
              <w:rPr>
                <w:rFonts w:ascii="Avenir Next LT Pro" w:hAnsi="Avenir Next LT Pro"/>
                <w:sz w:val="21"/>
                <w:szCs w:val="21"/>
              </w:rPr>
              <w:t>cómic</w:t>
            </w:r>
            <w:r w:rsidR="00D46E16">
              <w:rPr>
                <w:rFonts w:ascii="Avenir Next LT Pro" w:hAnsi="Avenir Next LT Pro"/>
                <w:sz w:val="21"/>
                <w:szCs w:val="21"/>
              </w:rPr>
              <w:t xml:space="preserve"> de la actividad 6 y pida a algunos voluntarios que describan la situación. </w:t>
            </w:r>
          </w:p>
          <w:p w14:paraId="1CAD680A" w14:textId="77777777" w:rsidR="00D46E16" w:rsidRDefault="00D46E16" w:rsidP="0044143E">
            <w:pPr>
              <w:pStyle w:val="Prrafodelista"/>
              <w:numPr>
                <w:ilvl w:val="0"/>
                <w:numId w:val="6"/>
              </w:numPr>
              <w:spacing w:after="0" w:line="240" w:lineRule="exact"/>
              <w:rPr>
                <w:rFonts w:ascii="Avenir Next LT Pro" w:hAnsi="Avenir Next LT Pro"/>
                <w:sz w:val="21"/>
                <w:szCs w:val="21"/>
              </w:rPr>
            </w:pPr>
            <w:r>
              <w:rPr>
                <w:rFonts w:ascii="Avenir Next LT Pro" w:hAnsi="Avenir Next LT Pro"/>
                <w:sz w:val="21"/>
                <w:szCs w:val="21"/>
              </w:rPr>
              <w:t xml:space="preserve">Pida que escriban descripciones narrativas para la actividad 6 y que respondan la actividad 7 en sus cuadernos. Luego pida que usen los modelos para dar sus respuestas y expresar sus opiniones. </w:t>
            </w:r>
          </w:p>
          <w:p w14:paraId="166107B7" w14:textId="38ABAEB9" w:rsidR="00D46E16" w:rsidRDefault="00D46E16" w:rsidP="0044143E">
            <w:pPr>
              <w:pStyle w:val="Prrafodelista"/>
              <w:numPr>
                <w:ilvl w:val="0"/>
                <w:numId w:val="6"/>
              </w:numPr>
              <w:spacing w:after="0" w:line="240" w:lineRule="exact"/>
              <w:rPr>
                <w:rFonts w:ascii="Avenir Next LT Pro" w:hAnsi="Avenir Next LT Pro"/>
                <w:sz w:val="21"/>
                <w:szCs w:val="21"/>
              </w:rPr>
            </w:pPr>
            <w:r>
              <w:rPr>
                <w:rFonts w:ascii="Avenir Next LT Pro" w:hAnsi="Avenir Next LT Pro"/>
                <w:sz w:val="21"/>
                <w:szCs w:val="21"/>
              </w:rPr>
              <w:t xml:space="preserve">Dependiendo del tiempo, puede asignar la actividad 8 de tarea y posteriormente proyectar algunos ejemplos y pedir que identifiquen el valor social que sus compañeros plasmaron en el </w:t>
            </w:r>
            <w:r w:rsidR="00733CA9">
              <w:rPr>
                <w:rFonts w:ascii="Avenir Next LT Pro" w:hAnsi="Avenir Next LT Pro"/>
                <w:sz w:val="21"/>
                <w:szCs w:val="21"/>
              </w:rPr>
              <w:t>cómic</w:t>
            </w:r>
            <w:r w:rsidR="00F42D47">
              <w:rPr>
                <w:rFonts w:ascii="Avenir Next LT Pro" w:hAnsi="Avenir Next LT Pro"/>
                <w:sz w:val="21"/>
                <w:szCs w:val="21"/>
              </w:rPr>
              <w:t>, si lo considera útil</w:t>
            </w:r>
            <w:r>
              <w:rPr>
                <w:rFonts w:ascii="Avenir Next LT Pro" w:hAnsi="Avenir Next LT Pro"/>
                <w:sz w:val="21"/>
                <w:szCs w:val="21"/>
              </w:rPr>
              <w:t>.</w:t>
            </w:r>
          </w:p>
          <w:p w14:paraId="676C2FA9" w14:textId="5CB0253C" w:rsidR="00C32D18" w:rsidRPr="00257C7F" w:rsidRDefault="00D46E16" w:rsidP="00F42D47">
            <w:pPr>
              <w:pStyle w:val="Prrafodelista"/>
              <w:numPr>
                <w:ilvl w:val="0"/>
                <w:numId w:val="6"/>
              </w:numPr>
              <w:spacing w:after="0" w:line="240" w:lineRule="exact"/>
              <w:rPr>
                <w:rFonts w:ascii="Avenir Next LT Pro" w:hAnsi="Avenir Next LT Pro"/>
                <w:sz w:val="21"/>
                <w:szCs w:val="21"/>
              </w:rPr>
            </w:pPr>
            <w:r>
              <w:rPr>
                <w:rFonts w:ascii="Avenir Next LT Pro" w:hAnsi="Avenir Next LT Pro"/>
                <w:sz w:val="21"/>
                <w:szCs w:val="21"/>
              </w:rPr>
              <w:t xml:space="preserve">Use el </w:t>
            </w:r>
            <w:r w:rsidR="00733CA9">
              <w:rPr>
                <w:rFonts w:ascii="Avenir Next LT Pro" w:hAnsi="Avenir Next LT Pro"/>
                <w:sz w:val="21"/>
                <w:szCs w:val="21"/>
              </w:rPr>
              <w:t>cómic</w:t>
            </w:r>
            <w:r>
              <w:rPr>
                <w:rFonts w:ascii="Avenir Next LT Pro" w:hAnsi="Avenir Next LT Pro"/>
                <w:sz w:val="21"/>
                <w:szCs w:val="21"/>
              </w:rPr>
              <w:t xml:space="preserve"> que los estudiantes hayan elegido en la lección 1 para discutir las actividades 9 y 10. </w:t>
            </w:r>
            <w:r w:rsidR="00733CA9">
              <w:rPr>
                <w:rFonts w:ascii="Avenir Next LT Pro" w:hAnsi="Avenir Next LT Pro"/>
                <w:sz w:val="21"/>
                <w:szCs w:val="21"/>
              </w:rPr>
              <w:t>Recuerde que debe</w:t>
            </w:r>
            <w:r w:rsidR="00F42D47">
              <w:rPr>
                <w:rFonts w:ascii="Avenir Next LT Pro" w:hAnsi="Avenir Next LT Pro"/>
                <w:sz w:val="21"/>
                <w:szCs w:val="21"/>
              </w:rPr>
              <w:t xml:space="preserve"> pedirles</w:t>
            </w:r>
            <w:r w:rsidR="00733CA9">
              <w:rPr>
                <w:rFonts w:ascii="Avenir Next LT Pro" w:hAnsi="Avenir Next LT Pro"/>
                <w:sz w:val="21"/>
                <w:szCs w:val="21"/>
              </w:rPr>
              <w:t xml:space="preserve"> comenzar a leer el cómic. </w:t>
            </w:r>
          </w:p>
        </w:tc>
      </w:tr>
      <w:tr w:rsidR="00276E18" w:rsidRPr="00257C7F" w14:paraId="7E1A9210" w14:textId="77777777" w:rsidTr="00795D09">
        <w:trPr>
          <w:cantSplit/>
          <w:trHeight w:val="1134"/>
        </w:trPr>
        <w:tc>
          <w:tcPr>
            <w:tcW w:w="534" w:type="dxa"/>
            <w:shd w:val="clear" w:color="auto" w:fill="E5B8B7" w:themeFill="accent2" w:themeFillTint="66"/>
            <w:textDirection w:val="btLr"/>
            <w:vAlign w:val="center"/>
          </w:tcPr>
          <w:p w14:paraId="5B84617E" w14:textId="77777777" w:rsidR="00276E18" w:rsidRPr="00257C7F" w:rsidRDefault="00276E18"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20" w:type="dxa"/>
          </w:tcPr>
          <w:p w14:paraId="3BC5454E" w14:textId="6AB09222" w:rsidR="00D3717C" w:rsidRPr="00257C7F" w:rsidRDefault="00D3717C" w:rsidP="00D3717C">
            <w:pPr>
              <w:spacing w:after="0" w:line="240" w:lineRule="exact"/>
              <w:rPr>
                <w:rFonts w:ascii="Avenir Next LT Pro" w:hAnsi="Avenir Next LT Pro"/>
                <w:b/>
                <w:sz w:val="21"/>
                <w:szCs w:val="21"/>
              </w:rPr>
            </w:pPr>
            <w:r w:rsidRPr="00257C7F">
              <w:rPr>
                <w:rFonts w:ascii="Avenir Next LT Pro" w:hAnsi="Avenir Next LT Pro"/>
                <w:b/>
                <w:sz w:val="21"/>
                <w:szCs w:val="21"/>
              </w:rPr>
              <w:t>Lección 3</w:t>
            </w:r>
          </w:p>
          <w:p w14:paraId="3034E35A" w14:textId="77777777" w:rsidR="0044143E" w:rsidRDefault="00D46E16" w:rsidP="0044143E">
            <w:pPr>
              <w:pStyle w:val="Prrafodelista"/>
              <w:numPr>
                <w:ilvl w:val="0"/>
                <w:numId w:val="7"/>
              </w:numPr>
              <w:spacing w:after="0" w:line="240" w:lineRule="exact"/>
              <w:rPr>
                <w:rFonts w:ascii="Avenir Next LT Pro" w:hAnsi="Avenir Next LT Pro"/>
                <w:sz w:val="21"/>
                <w:szCs w:val="21"/>
              </w:rPr>
            </w:pPr>
            <w:r>
              <w:rPr>
                <w:rFonts w:ascii="Avenir Next LT Pro" w:hAnsi="Avenir Next LT Pro"/>
                <w:sz w:val="21"/>
                <w:szCs w:val="21"/>
              </w:rPr>
              <w:t xml:space="preserve">Explique que durante esta lección comenzarán a discutir acerca de expresiones culturales. El primer tema a discutir son los juguetes "para niña" y los juguetes "para niño". </w:t>
            </w:r>
            <w:r w:rsidR="00171382">
              <w:rPr>
                <w:rFonts w:ascii="Avenir Next LT Pro" w:hAnsi="Avenir Next LT Pro"/>
                <w:sz w:val="21"/>
                <w:szCs w:val="21"/>
              </w:rPr>
              <w:t>Esta es una oportunidad para tocar la equidad de género.</w:t>
            </w:r>
          </w:p>
          <w:p w14:paraId="148119C5" w14:textId="5E284F8D" w:rsidR="00171382" w:rsidRDefault="00171382" w:rsidP="0044143E">
            <w:pPr>
              <w:pStyle w:val="Prrafodelista"/>
              <w:numPr>
                <w:ilvl w:val="0"/>
                <w:numId w:val="7"/>
              </w:numPr>
              <w:spacing w:after="0" w:line="240" w:lineRule="exact"/>
              <w:rPr>
                <w:rFonts w:ascii="Avenir Next LT Pro" w:hAnsi="Avenir Next LT Pro"/>
                <w:sz w:val="21"/>
                <w:szCs w:val="21"/>
              </w:rPr>
            </w:pPr>
            <w:r>
              <w:rPr>
                <w:rFonts w:ascii="Avenir Next LT Pro" w:hAnsi="Avenir Next LT Pro"/>
                <w:sz w:val="21"/>
                <w:szCs w:val="21"/>
              </w:rPr>
              <w:t>Lean juntos el texto de la actividad 2 y pida que respondan las preguntas en sus cuadernos. Pida que envíen una fotografía de sus respuestas como evidencia. Puede proyectar las respuestas de algunos estudiantes para verificarlas.</w:t>
            </w:r>
          </w:p>
          <w:p w14:paraId="723E80A1" w14:textId="19554D76" w:rsidR="00171382" w:rsidRDefault="00171382" w:rsidP="0044143E">
            <w:pPr>
              <w:pStyle w:val="Prrafodelista"/>
              <w:numPr>
                <w:ilvl w:val="0"/>
                <w:numId w:val="7"/>
              </w:numPr>
              <w:spacing w:after="0" w:line="240" w:lineRule="exact"/>
              <w:rPr>
                <w:rFonts w:ascii="Avenir Next LT Pro" w:hAnsi="Avenir Next LT Pro"/>
                <w:sz w:val="21"/>
                <w:szCs w:val="21"/>
              </w:rPr>
            </w:pPr>
            <w:r>
              <w:rPr>
                <w:rFonts w:ascii="Avenir Next LT Pro" w:hAnsi="Avenir Next LT Pro"/>
                <w:sz w:val="21"/>
                <w:szCs w:val="21"/>
              </w:rPr>
              <w:t>Reproduzca el audio 20 por lo menos dos veces para que respondan la actividad 3. En cas</w:t>
            </w:r>
            <w:r w:rsidR="00F42D47">
              <w:rPr>
                <w:rFonts w:ascii="Avenir Next LT Pro" w:hAnsi="Avenir Next LT Pro"/>
                <w:sz w:val="21"/>
                <w:szCs w:val="21"/>
              </w:rPr>
              <w:t>o</w:t>
            </w:r>
            <w:r>
              <w:rPr>
                <w:rFonts w:ascii="Avenir Next LT Pro" w:hAnsi="Avenir Next LT Pro"/>
                <w:sz w:val="21"/>
                <w:szCs w:val="21"/>
              </w:rPr>
              <w:t xml:space="preserve"> de que no haya tiempo suficiente, puede enviarles el audio y pedirles que </w:t>
            </w:r>
            <w:r w:rsidR="00F42D47">
              <w:rPr>
                <w:rFonts w:ascii="Avenir Next LT Pro" w:hAnsi="Avenir Next LT Pro"/>
                <w:sz w:val="21"/>
                <w:szCs w:val="21"/>
              </w:rPr>
              <w:t>resuelvan la actividad</w:t>
            </w:r>
            <w:r>
              <w:rPr>
                <w:rFonts w:ascii="Avenir Next LT Pro" w:hAnsi="Avenir Next LT Pro"/>
                <w:sz w:val="21"/>
                <w:szCs w:val="21"/>
              </w:rPr>
              <w:t xml:space="preserve"> como tarea.</w:t>
            </w:r>
          </w:p>
          <w:p w14:paraId="2E975166" w14:textId="0ED62588" w:rsidR="00733CA9" w:rsidRPr="00257C7F" w:rsidRDefault="00733CA9" w:rsidP="0044143E">
            <w:pPr>
              <w:pStyle w:val="Prrafodelista"/>
              <w:numPr>
                <w:ilvl w:val="0"/>
                <w:numId w:val="7"/>
              </w:numPr>
              <w:spacing w:after="0" w:line="240" w:lineRule="exact"/>
              <w:rPr>
                <w:rFonts w:ascii="Avenir Next LT Pro" w:hAnsi="Avenir Next LT Pro"/>
                <w:sz w:val="21"/>
                <w:szCs w:val="21"/>
              </w:rPr>
            </w:pPr>
            <w:r>
              <w:rPr>
                <w:rFonts w:ascii="Avenir Next LT Pro" w:hAnsi="Avenir Next LT Pro"/>
                <w:sz w:val="21"/>
                <w:szCs w:val="21"/>
              </w:rPr>
              <w:t xml:space="preserve">Presente las expresiones de la actividad 4 y pida que den ejemplos de cómo las usarían en una discusión. Pida que resuelvan las actividades 5 y 6 de manera individual en clase o de tarea para verificar el uso de estas expresiones. </w:t>
            </w:r>
          </w:p>
        </w:tc>
      </w:tr>
      <w:tr w:rsidR="00276E18" w:rsidRPr="00257C7F" w14:paraId="4D327FDE" w14:textId="77777777" w:rsidTr="00795D09">
        <w:trPr>
          <w:cantSplit/>
          <w:trHeight w:val="1134"/>
        </w:trPr>
        <w:tc>
          <w:tcPr>
            <w:tcW w:w="534" w:type="dxa"/>
            <w:shd w:val="clear" w:color="auto" w:fill="E5B8B7" w:themeFill="accent2" w:themeFillTint="66"/>
            <w:textDirection w:val="btLr"/>
            <w:vAlign w:val="center"/>
          </w:tcPr>
          <w:p w14:paraId="5C62721D" w14:textId="77777777" w:rsidR="00276E18" w:rsidRPr="00257C7F" w:rsidRDefault="00276E18"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3</w:t>
            </w:r>
          </w:p>
        </w:tc>
        <w:tc>
          <w:tcPr>
            <w:tcW w:w="8520" w:type="dxa"/>
          </w:tcPr>
          <w:p w14:paraId="2611B2D9" w14:textId="01D36E73" w:rsidR="00261389" w:rsidRDefault="00261389" w:rsidP="00AB1A73">
            <w:pPr>
              <w:pStyle w:val="Prrafodelista"/>
              <w:numPr>
                <w:ilvl w:val="0"/>
                <w:numId w:val="8"/>
              </w:numPr>
              <w:spacing w:after="0" w:line="240" w:lineRule="exact"/>
              <w:rPr>
                <w:rFonts w:ascii="Avenir Next LT Pro" w:hAnsi="Avenir Next LT Pro"/>
                <w:sz w:val="21"/>
                <w:szCs w:val="21"/>
              </w:rPr>
            </w:pPr>
            <w:r w:rsidRPr="00257C7F">
              <w:rPr>
                <w:rFonts w:ascii="Avenir Next LT Pro" w:hAnsi="Avenir Next LT Pro"/>
                <w:sz w:val="21"/>
                <w:szCs w:val="21"/>
              </w:rPr>
              <w:t xml:space="preserve"> </w:t>
            </w:r>
            <w:r w:rsidR="00733CA9">
              <w:rPr>
                <w:rFonts w:ascii="Avenir Next LT Pro" w:hAnsi="Avenir Next LT Pro"/>
                <w:sz w:val="21"/>
                <w:szCs w:val="21"/>
              </w:rPr>
              <w:t xml:space="preserve">Pida a voluntarios que lean el diálogo de la actividad 6 con las respuestas correctas (puede, por ejemplo, proyectar una versión respondida de la actividad). Después guíe la discusión </w:t>
            </w:r>
            <w:r w:rsidR="00F42D47">
              <w:rPr>
                <w:rFonts w:ascii="Avenir Next LT Pro" w:hAnsi="Avenir Next LT Pro"/>
                <w:sz w:val="21"/>
                <w:szCs w:val="21"/>
              </w:rPr>
              <w:t xml:space="preserve">con ayuda de la actividad 7 </w:t>
            </w:r>
            <w:r w:rsidR="00733CA9">
              <w:rPr>
                <w:rFonts w:ascii="Avenir Next LT Pro" w:hAnsi="Avenir Next LT Pro"/>
                <w:sz w:val="21"/>
                <w:szCs w:val="21"/>
              </w:rPr>
              <w:t>sobre ejemplos y h</w:t>
            </w:r>
            <w:r w:rsidR="00F42D47">
              <w:rPr>
                <w:rFonts w:ascii="Avenir Next LT Pro" w:hAnsi="Avenir Next LT Pro"/>
                <w:sz w:val="21"/>
                <w:szCs w:val="21"/>
              </w:rPr>
              <w:t>echos para sustentar argumentos</w:t>
            </w:r>
            <w:r w:rsidR="00733CA9">
              <w:rPr>
                <w:rFonts w:ascii="Avenir Next LT Pro" w:hAnsi="Avenir Next LT Pro"/>
                <w:sz w:val="21"/>
                <w:szCs w:val="21"/>
              </w:rPr>
              <w:t>.</w:t>
            </w:r>
          </w:p>
          <w:p w14:paraId="460E0C7F" w14:textId="6587100B" w:rsidR="00733CA9" w:rsidRDefault="00733CA9" w:rsidP="00AB1A73">
            <w:pPr>
              <w:pStyle w:val="Prrafodelista"/>
              <w:numPr>
                <w:ilvl w:val="0"/>
                <w:numId w:val="8"/>
              </w:numPr>
              <w:spacing w:after="0" w:line="240" w:lineRule="exact"/>
              <w:rPr>
                <w:rFonts w:ascii="Avenir Next LT Pro" w:hAnsi="Avenir Next LT Pro"/>
                <w:sz w:val="21"/>
                <w:szCs w:val="21"/>
              </w:rPr>
            </w:pPr>
            <w:r>
              <w:rPr>
                <w:rFonts w:ascii="Avenir Next LT Pro" w:hAnsi="Avenir Next LT Pro"/>
                <w:sz w:val="21"/>
                <w:szCs w:val="21"/>
              </w:rPr>
              <w:t xml:space="preserve">Guíe la actividad 9 para que los estudiantes demuestren el uso correcto de hechos y ejemplos para sustentar </w:t>
            </w:r>
            <w:r w:rsidR="00F42D47">
              <w:rPr>
                <w:rFonts w:ascii="Avenir Next LT Pro" w:hAnsi="Avenir Next LT Pro"/>
                <w:sz w:val="21"/>
                <w:szCs w:val="21"/>
              </w:rPr>
              <w:t xml:space="preserve">sus </w:t>
            </w:r>
            <w:r>
              <w:rPr>
                <w:rFonts w:ascii="Avenir Next LT Pro" w:hAnsi="Avenir Next LT Pro"/>
                <w:sz w:val="21"/>
                <w:szCs w:val="21"/>
              </w:rPr>
              <w:t>argumentos. De ser necesario, adapte la actividad para que de manera individual escriban argumentos en favor y en contra para practicar ambos casos. Proyecte y corrija algunos ejemplos.</w:t>
            </w:r>
          </w:p>
          <w:p w14:paraId="4748C175" w14:textId="4CB79F55" w:rsidR="00733CA9" w:rsidRPr="00257C7F" w:rsidRDefault="00733CA9" w:rsidP="00F42D47">
            <w:pPr>
              <w:pStyle w:val="Prrafodelista"/>
              <w:numPr>
                <w:ilvl w:val="0"/>
                <w:numId w:val="8"/>
              </w:numPr>
              <w:spacing w:after="0" w:line="240" w:lineRule="exact"/>
              <w:rPr>
                <w:rFonts w:ascii="Avenir Next LT Pro" w:hAnsi="Avenir Next LT Pro"/>
                <w:sz w:val="21"/>
                <w:szCs w:val="21"/>
              </w:rPr>
            </w:pPr>
            <w:r>
              <w:rPr>
                <w:rFonts w:ascii="Avenir Next LT Pro" w:hAnsi="Avenir Next LT Pro"/>
                <w:sz w:val="21"/>
                <w:szCs w:val="21"/>
              </w:rPr>
              <w:t xml:space="preserve">Guíe una discusión con ayuda de la actividad 10. Anímelos a usar las expresiones aprendidas para compartir sus puntos de vista acerca de las ideas y valores que se presentan en </w:t>
            </w:r>
            <w:r w:rsidR="00F42D47">
              <w:rPr>
                <w:rFonts w:ascii="Avenir Next LT Pro" w:hAnsi="Avenir Next LT Pro"/>
                <w:sz w:val="21"/>
                <w:szCs w:val="21"/>
              </w:rPr>
              <w:t>los</w:t>
            </w:r>
            <w:r>
              <w:rPr>
                <w:rFonts w:ascii="Avenir Next LT Pro" w:hAnsi="Avenir Next LT Pro"/>
                <w:sz w:val="21"/>
                <w:szCs w:val="21"/>
              </w:rPr>
              <w:t xml:space="preserve"> cómics</w:t>
            </w:r>
            <w:r w:rsidR="00F42D47">
              <w:rPr>
                <w:rFonts w:ascii="Avenir Next LT Pro" w:hAnsi="Avenir Next LT Pro"/>
                <w:sz w:val="21"/>
                <w:szCs w:val="21"/>
              </w:rPr>
              <w:t xml:space="preserve"> que han leído para su Producto Final</w:t>
            </w:r>
            <w:r>
              <w:rPr>
                <w:rFonts w:ascii="Avenir Next LT Pro" w:hAnsi="Avenir Next LT Pro"/>
                <w:sz w:val="21"/>
                <w:szCs w:val="21"/>
              </w:rPr>
              <w:t xml:space="preserve">.  </w:t>
            </w:r>
          </w:p>
        </w:tc>
      </w:tr>
    </w:tbl>
    <w:p w14:paraId="79136633" w14:textId="77777777" w:rsidR="00276E18" w:rsidRPr="00C96250" w:rsidRDefault="00276E18">
      <w:pPr>
        <w:spacing w:after="200" w:line="276" w:lineRule="auto"/>
        <w:jc w:val="left"/>
        <w:rPr>
          <w:sz w:val="6"/>
          <w:szCs w:val="6"/>
        </w:rPr>
      </w:pPr>
      <w:r w:rsidRPr="00C96250">
        <w:rPr>
          <w:sz w:val="6"/>
          <w:szCs w:val="6"/>
        </w:rPr>
        <w:br w:type="page"/>
      </w:r>
    </w:p>
    <w:p w14:paraId="7844A9BC" w14:textId="39F886FC" w:rsidR="00276E18" w:rsidRPr="00257C7F" w:rsidRDefault="00276E18" w:rsidP="00276E18">
      <w:pPr>
        <w:rPr>
          <w:rFonts w:ascii="Arial" w:hAnsi="Arial" w:cs="Arial"/>
          <w:b/>
          <w:sz w:val="28"/>
          <w:szCs w:val="28"/>
        </w:rPr>
      </w:pPr>
      <w:r w:rsidRPr="00257C7F">
        <w:rPr>
          <w:rFonts w:ascii="Arial" w:hAnsi="Arial" w:cs="Arial"/>
          <w:b/>
          <w:sz w:val="28"/>
          <w:szCs w:val="28"/>
        </w:rPr>
        <w:lastRenderedPageBreak/>
        <w:t xml:space="preserve">READY FOR SUCCESS 1 </w:t>
      </w:r>
      <w:r w:rsidRPr="00257C7F">
        <w:rPr>
          <w:rFonts w:ascii="Arial" w:hAnsi="Arial" w:cs="Arial"/>
          <w:b/>
          <w:sz w:val="28"/>
          <w:szCs w:val="28"/>
        </w:rPr>
        <w:tab/>
      </w:r>
      <w:r w:rsidRPr="00257C7F">
        <w:rPr>
          <w:rFonts w:ascii="Arial" w:hAnsi="Arial" w:cs="Arial"/>
          <w:b/>
          <w:sz w:val="28"/>
          <w:szCs w:val="28"/>
        </w:rPr>
        <w:tab/>
      </w:r>
      <w:r w:rsidR="008F5748" w:rsidRPr="00257C7F">
        <w:rPr>
          <w:rFonts w:ascii="Arial" w:hAnsi="Arial" w:cs="Arial"/>
          <w:b/>
          <w:sz w:val="28"/>
          <w:szCs w:val="28"/>
        </w:rPr>
        <w:tab/>
      </w:r>
      <w:r w:rsidR="008F5748" w:rsidRPr="00257C7F">
        <w:rPr>
          <w:rFonts w:ascii="Arial" w:hAnsi="Arial" w:cs="Arial"/>
          <w:b/>
          <w:sz w:val="28"/>
          <w:szCs w:val="28"/>
        </w:rPr>
        <w:tab/>
      </w:r>
      <w:r w:rsidRPr="00257C7F">
        <w:rPr>
          <w:rFonts w:ascii="Arial" w:hAnsi="Arial" w:cs="Arial"/>
          <w:b/>
          <w:sz w:val="28"/>
          <w:szCs w:val="28"/>
        </w:rPr>
        <w:tab/>
      </w:r>
      <w:r w:rsidRPr="00257C7F">
        <w:rPr>
          <w:rFonts w:ascii="Arial" w:hAnsi="Arial" w:cs="Arial"/>
        </w:rPr>
        <w:t xml:space="preserve">Plan de clase - Semana </w:t>
      </w:r>
      <w:r w:rsidR="00257C7F" w:rsidRPr="00257C7F">
        <w:rPr>
          <w:rFonts w:ascii="Arial" w:hAnsi="Arial" w:cs="Arial"/>
        </w:rPr>
        <w:t>27</w:t>
      </w:r>
    </w:p>
    <w:p w14:paraId="7D309132" w14:textId="77777777" w:rsidR="00276E18" w:rsidRPr="00257C7F" w:rsidRDefault="00276E18" w:rsidP="00276E18"/>
    <w:tbl>
      <w:tblPr>
        <w:tblStyle w:val="Tablaconcuadrcula"/>
        <w:tblW w:w="0" w:type="auto"/>
        <w:tblLook w:val="04A0" w:firstRow="1" w:lastRow="0" w:firstColumn="1" w:lastColumn="0" w:noHBand="0" w:noVBand="1"/>
      </w:tblPr>
      <w:tblGrid>
        <w:gridCol w:w="2089"/>
        <w:gridCol w:w="2286"/>
        <w:gridCol w:w="2283"/>
        <w:gridCol w:w="2151"/>
      </w:tblGrid>
      <w:tr w:rsidR="005734BA" w:rsidRPr="00257C7F" w14:paraId="3B80C474" w14:textId="0AED8593" w:rsidTr="0009090A">
        <w:trPr>
          <w:trHeight w:val="407"/>
        </w:trPr>
        <w:tc>
          <w:tcPr>
            <w:tcW w:w="2089" w:type="dxa"/>
            <w:vAlign w:val="center"/>
          </w:tcPr>
          <w:p w14:paraId="4B3F2DC4" w14:textId="77777777" w:rsidR="005734BA" w:rsidRPr="00257C7F" w:rsidRDefault="005734BA"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286" w:type="dxa"/>
            <w:vAlign w:val="center"/>
          </w:tcPr>
          <w:p w14:paraId="51CB82C2" w14:textId="77777777" w:rsidR="005734BA" w:rsidRPr="00257C7F" w:rsidRDefault="005734BA"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283" w:type="dxa"/>
            <w:vAlign w:val="center"/>
          </w:tcPr>
          <w:p w14:paraId="07641C0E" w14:textId="77777777" w:rsidR="005734BA" w:rsidRPr="00257C7F" w:rsidRDefault="005734BA" w:rsidP="008D26A7">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151" w:type="dxa"/>
            <w:vAlign w:val="center"/>
          </w:tcPr>
          <w:p w14:paraId="2694F4D1" w14:textId="77777777" w:rsidR="005734BA" w:rsidRPr="00257C7F" w:rsidRDefault="005734BA"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B931F7" w:rsidRPr="00257C7F" w14:paraId="1A13A4F5" w14:textId="4ABFF545" w:rsidTr="0009090A">
        <w:trPr>
          <w:trHeight w:val="790"/>
        </w:trPr>
        <w:tc>
          <w:tcPr>
            <w:tcW w:w="2089" w:type="dxa"/>
            <w:shd w:val="clear" w:color="auto" w:fill="F2DBDB" w:themeFill="accent2" w:themeFillTint="33"/>
            <w:vAlign w:val="center"/>
          </w:tcPr>
          <w:p w14:paraId="55FD5767" w14:textId="1F2CBAA1" w:rsidR="00B931F7" w:rsidRPr="00257C7F" w:rsidRDefault="00B931F7" w:rsidP="00B931F7">
            <w:pPr>
              <w:spacing w:after="0" w:line="240" w:lineRule="exact"/>
              <w:jc w:val="left"/>
              <w:rPr>
                <w:rFonts w:ascii="Avenir Next LT Pro" w:hAnsi="Avenir Next LT Pro"/>
                <w:sz w:val="21"/>
                <w:szCs w:val="21"/>
              </w:rPr>
            </w:pPr>
            <w:r w:rsidRPr="00257C7F">
              <w:rPr>
                <w:rFonts w:ascii="Avenir Next LT Pro" w:hAnsi="Avenir Next LT Pro"/>
                <w:sz w:val="21"/>
                <w:szCs w:val="21"/>
              </w:rPr>
              <w:t>Lúdico y Literario</w:t>
            </w:r>
          </w:p>
        </w:tc>
        <w:tc>
          <w:tcPr>
            <w:tcW w:w="2286" w:type="dxa"/>
            <w:shd w:val="clear" w:color="auto" w:fill="F2DBDB" w:themeFill="accent2" w:themeFillTint="33"/>
            <w:vAlign w:val="center"/>
          </w:tcPr>
          <w:p w14:paraId="730EEC46" w14:textId="12008044" w:rsidR="00B931F7" w:rsidRPr="00257C7F" w:rsidRDefault="00B931F7" w:rsidP="00B931F7">
            <w:pPr>
              <w:spacing w:after="0" w:line="240" w:lineRule="exact"/>
              <w:jc w:val="left"/>
              <w:rPr>
                <w:rFonts w:ascii="Avenir Next LT Pro" w:hAnsi="Avenir Next LT Pro"/>
                <w:sz w:val="21"/>
                <w:szCs w:val="21"/>
              </w:rPr>
            </w:pPr>
            <w:r w:rsidRPr="00257C7F">
              <w:rPr>
                <w:rFonts w:ascii="Avenir Next LT Pro" w:hAnsi="Avenir Next LT Pro"/>
                <w:sz w:val="21"/>
                <w:szCs w:val="21"/>
              </w:rPr>
              <w:t>Leer tiras cómicas para discutir expresiones culturales.</w:t>
            </w:r>
          </w:p>
        </w:tc>
        <w:tc>
          <w:tcPr>
            <w:tcW w:w="2283" w:type="dxa"/>
            <w:shd w:val="clear" w:color="auto" w:fill="F2DBDB" w:themeFill="accent2" w:themeFillTint="33"/>
            <w:vAlign w:val="center"/>
          </w:tcPr>
          <w:p w14:paraId="1E8B1BD0" w14:textId="38457902" w:rsidR="00B931F7" w:rsidRPr="00257C7F" w:rsidRDefault="00B931F7" w:rsidP="00B931F7">
            <w:pPr>
              <w:spacing w:after="0" w:line="240" w:lineRule="exact"/>
              <w:jc w:val="left"/>
              <w:rPr>
                <w:rFonts w:ascii="Avenir Next LT Pro" w:hAnsi="Avenir Next LT Pro"/>
                <w:sz w:val="21"/>
                <w:szCs w:val="21"/>
              </w:rPr>
            </w:pPr>
            <w:r w:rsidRPr="00257C7F">
              <w:rPr>
                <w:rFonts w:ascii="Avenir Next LT Pro" w:hAnsi="Avenir Next LT Pro"/>
                <w:sz w:val="21"/>
                <w:szCs w:val="21"/>
              </w:rPr>
              <w:t>Comprensión del yo y del otro</w:t>
            </w:r>
          </w:p>
        </w:tc>
        <w:tc>
          <w:tcPr>
            <w:tcW w:w="2151" w:type="dxa"/>
            <w:shd w:val="clear" w:color="auto" w:fill="F2DBDB" w:themeFill="accent2" w:themeFillTint="33"/>
            <w:vAlign w:val="center"/>
          </w:tcPr>
          <w:p w14:paraId="5319A674" w14:textId="5A8BD125" w:rsidR="00B931F7" w:rsidRPr="00257C7F" w:rsidRDefault="00B931F7" w:rsidP="00B931F7">
            <w:pPr>
              <w:jc w:val="left"/>
              <w:rPr>
                <w:rFonts w:ascii="Avenir Next LT Pro" w:hAnsi="Avenir Next LT Pro"/>
                <w:sz w:val="21"/>
                <w:szCs w:val="21"/>
              </w:rPr>
            </w:pPr>
            <w:r w:rsidRPr="00257C7F">
              <w:rPr>
                <w:rFonts w:ascii="Avenir Next LT Pro" w:hAnsi="Avenir Next LT Pro"/>
                <w:sz w:val="21"/>
                <w:szCs w:val="21"/>
              </w:rPr>
              <w:t>• Intercambia opiniones sobre expresiones culturales en una discusión.</w:t>
            </w:r>
          </w:p>
        </w:tc>
      </w:tr>
      <w:tr w:rsidR="00B931F7" w:rsidRPr="00257C7F" w14:paraId="0082811B" w14:textId="77777777" w:rsidTr="002478F0">
        <w:trPr>
          <w:trHeight w:val="665"/>
        </w:trPr>
        <w:tc>
          <w:tcPr>
            <w:tcW w:w="8809" w:type="dxa"/>
            <w:gridSpan w:val="4"/>
            <w:shd w:val="clear" w:color="auto" w:fill="auto"/>
            <w:vAlign w:val="center"/>
          </w:tcPr>
          <w:p w14:paraId="59476D37" w14:textId="4E196D3C" w:rsidR="00612487" w:rsidRPr="001A2EA1" w:rsidRDefault="00612487" w:rsidP="00612487">
            <w:pPr>
              <w:spacing w:after="0"/>
              <w:jc w:val="left"/>
              <w:rPr>
                <w:rFonts w:ascii="Avenir Next LT Pro" w:hAnsi="Avenir Next LT Pro"/>
                <w:b/>
                <w:sz w:val="21"/>
                <w:szCs w:val="21"/>
                <w:lang w:val="en-US"/>
              </w:rPr>
            </w:pPr>
            <w:r w:rsidRPr="001A2EA1">
              <w:rPr>
                <w:rFonts w:ascii="Avenir Next LT Pro" w:hAnsi="Avenir Next LT Pro"/>
                <w:b/>
                <w:sz w:val="21"/>
                <w:szCs w:val="21"/>
                <w:lang w:val="en-US"/>
              </w:rPr>
              <w:t xml:space="preserve">Class CD: </w:t>
            </w:r>
            <w:r w:rsidRPr="001A2EA1">
              <w:rPr>
                <w:rFonts w:ascii="Avenir Next LT Pro" w:hAnsi="Avenir Next LT Pro"/>
                <w:sz w:val="21"/>
                <w:szCs w:val="21"/>
                <w:lang w:val="en-US"/>
              </w:rPr>
              <w:t xml:space="preserve">Communication Activity Unit </w:t>
            </w:r>
            <w:r w:rsidR="001A2EA1" w:rsidRPr="001A2EA1">
              <w:rPr>
                <w:rFonts w:ascii="Avenir Next LT Pro" w:hAnsi="Avenir Next LT Pro"/>
                <w:sz w:val="21"/>
                <w:szCs w:val="21"/>
                <w:lang w:val="en-US"/>
              </w:rPr>
              <w:t>7</w:t>
            </w:r>
          </w:p>
          <w:p w14:paraId="72A008E7" w14:textId="2435C919" w:rsidR="00B931F7" w:rsidRPr="00257C7F" w:rsidRDefault="00612487" w:rsidP="00612487">
            <w:pPr>
              <w:spacing w:after="0" w:line="240" w:lineRule="exact"/>
              <w:jc w:val="left"/>
              <w:rPr>
                <w:rFonts w:ascii="Avenir Next LT Pro" w:hAnsi="Avenir Next LT Pro"/>
                <w:b/>
                <w:sz w:val="21"/>
                <w:szCs w:val="21"/>
              </w:rPr>
            </w:pPr>
            <w:r w:rsidRPr="00257C7F">
              <w:rPr>
                <w:rFonts w:ascii="Avenir Next LT Pro" w:hAnsi="Avenir Next LT Pro"/>
                <w:b/>
                <w:sz w:val="21"/>
                <w:szCs w:val="21"/>
              </w:rPr>
              <w:t>Material de apoyo en sitio web:</w:t>
            </w:r>
            <w:r w:rsidRPr="00257C7F">
              <w:rPr>
                <w:rFonts w:ascii="Avenir Next LT Pro" w:hAnsi="Avenir Next LT Pro"/>
                <w:sz w:val="21"/>
                <w:szCs w:val="21"/>
              </w:rPr>
              <w:t xml:space="preserve"> Review, Final Assessment</w:t>
            </w:r>
          </w:p>
        </w:tc>
      </w:tr>
    </w:tbl>
    <w:p w14:paraId="7EAC054B" w14:textId="77777777" w:rsidR="00276E18" w:rsidRPr="00257C7F" w:rsidRDefault="00276E18" w:rsidP="00276E18"/>
    <w:tbl>
      <w:tblPr>
        <w:tblStyle w:val="Tablaconcuadrcula"/>
        <w:tblW w:w="0" w:type="auto"/>
        <w:tblLook w:val="04A0" w:firstRow="1" w:lastRow="0" w:firstColumn="1" w:lastColumn="0" w:noHBand="0" w:noVBand="1"/>
      </w:tblPr>
      <w:tblGrid>
        <w:gridCol w:w="544"/>
        <w:gridCol w:w="8284"/>
      </w:tblGrid>
      <w:tr w:rsidR="00276E18" w:rsidRPr="00257C7F" w14:paraId="4A4AF7AE" w14:textId="77777777" w:rsidTr="00795D09">
        <w:trPr>
          <w:cantSplit/>
          <w:trHeight w:val="1134"/>
        </w:trPr>
        <w:tc>
          <w:tcPr>
            <w:tcW w:w="534" w:type="dxa"/>
            <w:shd w:val="clear" w:color="auto" w:fill="E5B8B7" w:themeFill="accent2" w:themeFillTint="66"/>
            <w:textDirection w:val="btLr"/>
            <w:vAlign w:val="center"/>
          </w:tcPr>
          <w:p w14:paraId="28541A97" w14:textId="77777777" w:rsidR="00276E18" w:rsidRPr="00257C7F" w:rsidRDefault="00276E18"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20" w:type="dxa"/>
          </w:tcPr>
          <w:p w14:paraId="12E31AB1" w14:textId="2DBE15D9" w:rsidR="00D3717C" w:rsidRPr="00257C7F" w:rsidRDefault="00D3717C" w:rsidP="00D3717C">
            <w:pPr>
              <w:spacing w:after="0" w:line="240" w:lineRule="exact"/>
              <w:rPr>
                <w:rFonts w:ascii="Avenir Next LT Pro" w:hAnsi="Avenir Next LT Pro"/>
                <w:b/>
                <w:sz w:val="21"/>
                <w:szCs w:val="21"/>
              </w:rPr>
            </w:pPr>
            <w:r w:rsidRPr="00257C7F">
              <w:rPr>
                <w:rFonts w:ascii="Avenir Next LT Pro" w:hAnsi="Avenir Next LT Pro"/>
                <w:b/>
                <w:sz w:val="21"/>
                <w:szCs w:val="21"/>
              </w:rPr>
              <w:t>Lección 4</w:t>
            </w:r>
          </w:p>
          <w:p w14:paraId="5F316EF8" w14:textId="0A9330D0" w:rsidR="00DA3AEC" w:rsidRDefault="00424294" w:rsidP="00CB0312">
            <w:pPr>
              <w:pStyle w:val="Prrafodelista"/>
              <w:numPr>
                <w:ilvl w:val="0"/>
                <w:numId w:val="9"/>
              </w:numPr>
              <w:spacing w:after="0" w:line="240" w:lineRule="exact"/>
              <w:rPr>
                <w:rFonts w:ascii="Avenir Next LT Pro" w:hAnsi="Avenir Next LT Pro"/>
                <w:sz w:val="21"/>
                <w:szCs w:val="21"/>
              </w:rPr>
            </w:pPr>
            <w:r>
              <w:rPr>
                <w:rFonts w:ascii="Avenir Next LT Pro" w:hAnsi="Avenir Next LT Pro"/>
                <w:sz w:val="21"/>
                <w:szCs w:val="21"/>
              </w:rPr>
              <w:t xml:space="preserve">Se sugiere utilizar el mismo cómic que están discutiendo </w:t>
            </w:r>
            <w:r w:rsidR="00C009D6">
              <w:rPr>
                <w:rFonts w:ascii="Avenir Next LT Pro" w:hAnsi="Avenir Next LT Pro"/>
                <w:sz w:val="21"/>
                <w:szCs w:val="21"/>
              </w:rPr>
              <w:t xml:space="preserve">para su Producto Final </w:t>
            </w:r>
            <w:r>
              <w:rPr>
                <w:rFonts w:ascii="Avenir Next LT Pro" w:hAnsi="Avenir Next LT Pro"/>
                <w:sz w:val="21"/>
                <w:szCs w:val="21"/>
              </w:rPr>
              <w:t xml:space="preserve">como ilustración para responder la actividad 1, </w:t>
            </w:r>
            <w:r w:rsidR="00C009D6">
              <w:rPr>
                <w:rFonts w:ascii="Avenir Next LT Pro" w:hAnsi="Avenir Next LT Pro"/>
                <w:sz w:val="21"/>
                <w:szCs w:val="21"/>
              </w:rPr>
              <w:t>así podrían</w:t>
            </w:r>
            <w:r>
              <w:rPr>
                <w:rFonts w:ascii="Avenir Next LT Pro" w:hAnsi="Avenir Next LT Pro"/>
                <w:sz w:val="21"/>
                <w:szCs w:val="21"/>
              </w:rPr>
              <w:t xml:space="preserve"> dar ejemplos de lo que les parece artístico, lo que les gusta y lo que no</w:t>
            </w:r>
            <w:r w:rsidR="00C009D6">
              <w:rPr>
                <w:rFonts w:ascii="Avenir Next LT Pro" w:hAnsi="Avenir Next LT Pro"/>
                <w:sz w:val="21"/>
                <w:szCs w:val="21"/>
              </w:rPr>
              <w:t xml:space="preserve"> en ellos</w:t>
            </w:r>
            <w:r>
              <w:rPr>
                <w:rFonts w:ascii="Avenir Next LT Pro" w:hAnsi="Avenir Next LT Pro"/>
                <w:sz w:val="21"/>
                <w:szCs w:val="21"/>
              </w:rPr>
              <w:t>.</w:t>
            </w:r>
          </w:p>
          <w:p w14:paraId="5C4C04A1" w14:textId="77777777" w:rsidR="00424294" w:rsidRDefault="00424294" w:rsidP="00CB0312">
            <w:pPr>
              <w:pStyle w:val="Prrafodelista"/>
              <w:numPr>
                <w:ilvl w:val="0"/>
                <w:numId w:val="9"/>
              </w:numPr>
              <w:spacing w:after="0" w:line="240" w:lineRule="exact"/>
              <w:rPr>
                <w:rFonts w:ascii="Avenir Next LT Pro" w:hAnsi="Avenir Next LT Pro"/>
                <w:sz w:val="21"/>
                <w:szCs w:val="21"/>
              </w:rPr>
            </w:pPr>
            <w:r>
              <w:rPr>
                <w:rFonts w:ascii="Avenir Next LT Pro" w:hAnsi="Avenir Next LT Pro"/>
                <w:sz w:val="21"/>
                <w:szCs w:val="21"/>
              </w:rPr>
              <w:t xml:space="preserve">Reproduzca el audio 21 para que respondan la actividad 2 de manera individual. </w:t>
            </w:r>
          </w:p>
          <w:p w14:paraId="2B33695B" w14:textId="2DF3EDC1" w:rsidR="00424294" w:rsidRDefault="00424294" w:rsidP="00424294">
            <w:pPr>
              <w:pStyle w:val="Prrafodelista"/>
              <w:numPr>
                <w:ilvl w:val="0"/>
                <w:numId w:val="9"/>
              </w:numPr>
              <w:spacing w:after="0" w:line="240" w:lineRule="exact"/>
              <w:rPr>
                <w:rFonts w:ascii="Avenir Next LT Pro" w:hAnsi="Avenir Next LT Pro"/>
                <w:sz w:val="21"/>
                <w:szCs w:val="21"/>
              </w:rPr>
            </w:pPr>
            <w:r>
              <w:rPr>
                <w:rFonts w:ascii="Avenir Next LT Pro" w:hAnsi="Avenir Next LT Pro"/>
                <w:sz w:val="21"/>
                <w:szCs w:val="21"/>
              </w:rPr>
              <w:t>Para adaptar la actividad 3, se sugiere que primero proyecte el cómic y pida a voluntarios que</w:t>
            </w:r>
            <w:r w:rsidR="00C009D6">
              <w:rPr>
                <w:rFonts w:ascii="Avenir Next LT Pro" w:hAnsi="Avenir Next LT Pro"/>
                <w:sz w:val="21"/>
                <w:szCs w:val="21"/>
              </w:rPr>
              <w:t xml:space="preserve"> lo</w:t>
            </w:r>
            <w:r>
              <w:rPr>
                <w:rFonts w:ascii="Avenir Next LT Pro" w:hAnsi="Avenir Next LT Pro"/>
                <w:sz w:val="21"/>
                <w:szCs w:val="21"/>
              </w:rPr>
              <w:t xml:space="preserve"> lean. Después</w:t>
            </w:r>
            <w:r w:rsidR="00C009D6">
              <w:rPr>
                <w:rFonts w:ascii="Avenir Next LT Pro" w:hAnsi="Avenir Next LT Pro"/>
                <w:sz w:val="21"/>
                <w:szCs w:val="21"/>
              </w:rPr>
              <w:t>,</w:t>
            </w:r>
            <w:r>
              <w:rPr>
                <w:rFonts w:ascii="Avenir Next LT Pro" w:hAnsi="Avenir Next LT Pro"/>
                <w:sz w:val="21"/>
                <w:szCs w:val="21"/>
              </w:rPr>
              <w:t xml:space="preserve"> pida a dos voluntarios que lean la conversación entre </w:t>
            </w:r>
            <w:r w:rsidRPr="00F42D47">
              <w:rPr>
                <w:rFonts w:ascii="Avenir Next LT Pro" w:hAnsi="Avenir Next LT Pro"/>
                <w:sz w:val="21"/>
                <w:szCs w:val="21"/>
                <w:lang w:val="en-US"/>
              </w:rPr>
              <w:t>Lenny y Becky.</w:t>
            </w:r>
            <w:r>
              <w:rPr>
                <w:rFonts w:ascii="Avenir Next LT Pro" w:hAnsi="Avenir Next LT Pro"/>
                <w:sz w:val="21"/>
                <w:szCs w:val="21"/>
              </w:rPr>
              <w:t xml:space="preserve"> </w:t>
            </w:r>
          </w:p>
          <w:p w14:paraId="63B8F990" w14:textId="06EEB9ED" w:rsidR="00424294" w:rsidRPr="00257C7F" w:rsidRDefault="00424294" w:rsidP="00424294">
            <w:pPr>
              <w:pStyle w:val="Prrafodelista"/>
              <w:numPr>
                <w:ilvl w:val="0"/>
                <w:numId w:val="9"/>
              </w:numPr>
              <w:spacing w:after="0" w:line="240" w:lineRule="exact"/>
              <w:rPr>
                <w:rFonts w:ascii="Avenir Next LT Pro" w:hAnsi="Avenir Next LT Pro"/>
                <w:sz w:val="21"/>
                <w:szCs w:val="21"/>
              </w:rPr>
            </w:pPr>
            <w:r>
              <w:rPr>
                <w:rFonts w:ascii="Avenir Next LT Pro" w:hAnsi="Avenir Next LT Pro"/>
                <w:sz w:val="21"/>
                <w:szCs w:val="21"/>
              </w:rPr>
              <w:t xml:space="preserve">Finalmente, pida que analicen la conversación </w:t>
            </w:r>
            <w:r w:rsidR="00C009D6">
              <w:rPr>
                <w:rFonts w:ascii="Avenir Next LT Pro" w:hAnsi="Avenir Next LT Pro"/>
                <w:sz w:val="21"/>
                <w:szCs w:val="21"/>
              </w:rPr>
              <w:t xml:space="preserve">de la actividad 3 </w:t>
            </w:r>
            <w:r>
              <w:rPr>
                <w:rFonts w:ascii="Avenir Next LT Pro" w:hAnsi="Avenir Next LT Pro"/>
                <w:sz w:val="21"/>
                <w:szCs w:val="21"/>
              </w:rPr>
              <w:t>con la</w:t>
            </w:r>
            <w:r w:rsidR="00C009D6">
              <w:rPr>
                <w:rFonts w:ascii="Avenir Next LT Pro" w:hAnsi="Avenir Next LT Pro"/>
                <w:sz w:val="21"/>
                <w:szCs w:val="21"/>
              </w:rPr>
              <w:t>s consignas de la</w:t>
            </w:r>
            <w:r>
              <w:rPr>
                <w:rFonts w:ascii="Avenir Next LT Pro" w:hAnsi="Avenir Next LT Pro"/>
                <w:sz w:val="21"/>
                <w:szCs w:val="21"/>
              </w:rPr>
              <w:t xml:space="preserve"> actividad 4. Si no pueden circular, subrayar, etc., simplemente pueden leer las expresiones en voz alta y escribirlas en sus cuadernos en la categoría correcta. Puede pedir que adapten la conversación para dar sus propias opiniones, respetando la función de las diferentes expresiones. </w:t>
            </w:r>
          </w:p>
        </w:tc>
      </w:tr>
      <w:tr w:rsidR="00276E18" w:rsidRPr="00257C7F" w14:paraId="192B9161" w14:textId="77777777" w:rsidTr="00795D09">
        <w:trPr>
          <w:cantSplit/>
          <w:trHeight w:val="1134"/>
        </w:trPr>
        <w:tc>
          <w:tcPr>
            <w:tcW w:w="534" w:type="dxa"/>
            <w:shd w:val="clear" w:color="auto" w:fill="E5B8B7" w:themeFill="accent2" w:themeFillTint="66"/>
            <w:textDirection w:val="btLr"/>
            <w:vAlign w:val="center"/>
          </w:tcPr>
          <w:p w14:paraId="390CBD68" w14:textId="77777777" w:rsidR="00276E18" w:rsidRPr="00257C7F" w:rsidRDefault="00276E18"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20" w:type="dxa"/>
          </w:tcPr>
          <w:p w14:paraId="7155ED1A" w14:textId="7BDD94C3" w:rsidR="00424294" w:rsidRDefault="00424294" w:rsidP="0049795A">
            <w:pPr>
              <w:pStyle w:val="Prrafodelista"/>
              <w:numPr>
                <w:ilvl w:val="0"/>
                <w:numId w:val="10"/>
              </w:numPr>
              <w:spacing w:after="0" w:line="240" w:lineRule="exact"/>
              <w:rPr>
                <w:rFonts w:ascii="Avenir Next LT Pro" w:hAnsi="Avenir Next LT Pro"/>
                <w:sz w:val="21"/>
                <w:szCs w:val="21"/>
              </w:rPr>
            </w:pPr>
            <w:r>
              <w:rPr>
                <w:rFonts w:ascii="Avenir Next LT Pro" w:hAnsi="Avenir Next LT Pro"/>
                <w:sz w:val="21"/>
                <w:szCs w:val="21"/>
              </w:rPr>
              <w:t xml:space="preserve">Explique que van a seguir aprendiendo y practicando </w:t>
            </w:r>
            <w:r w:rsidR="00C009D6">
              <w:rPr>
                <w:rFonts w:ascii="Avenir Next LT Pro" w:hAnsi="Avenir Next LT Pro"/>
                <w:sz w:val="21"/>
                <w:szCs w:val="21"/>
              </w:rPr>
              <w:t>frases</w:t>
            </w:r>
            <w:r>
              <w:rPr>
                <w:rFonts w:ascii="Avenir Next LT Pro" w:hAnsi="Avenir Next LT Pro"/>
                <w:sz w:val="21"/>
                <w:szCs w:val="21"/>
              </w:rPr>
              <w:t xml:space="preserve"> para expresar opiniones en una discusión.</w:t>
            </w:r>
          </w:p>
          <w:p w14:paraId="28F81535" w14:textId="54C17ADE" w:rsidR="0085653B" w:rsidRDefault="00424294" w:rsidP="0049795A">
            <w:pPr>
              <w:pStyle w:val="Prrafodelista"/>
              <w:numPr>
                <w:ilvl w:val="0"/>
                <w:numId w:val="10"/>
              </w:numPr>
              <w:spacing w:after="0" w:line="240" w:lineRule="exact"/>
              <w:rPr>
                <w:rFonts w:ascii="Avenir Next LT Pro" w:hAnsi="Avenir Next LT Pro"/>
                <w:sz w:val="21"/>
                <w:szCs w:val="21"/>
              </w:rPr>
            </w:pPr>
            <w:r>
              <w:rPr>
                <w:rFonts w:ascii="Avenir Next LT Pro" w:hAnsi="Avenir Next LT Pro"/>
                <w:sz w:val="21"/>
                <w:szCs w:val="21"/>
              </w:rPr>
              <w:t xml:space="preserve">Use la conversación de la actividad 3 </w:t>
            </w:r>
            <w:r w:rsidR="00C009D6">
              <w:rPr>
                <w:rFonts w:ascii="Avenir Next LT Pro" w:hAnsi="Avenir Next LT Pro"/>
                <w:sz w:val="21"/>
                <w:szCs w:val="21"/>
              </w:rPr>
              <w:t xml:space="preserve">nuevamente </w:t>
            </w:r>
            <w:r>
              <w:rPr>
                <w:rFonts w:ascii="Avenir Next LT Pro" w:hAnsi="Avenir Next LT Pro"/>
                <w:sz w:val="21"/>
                <w:szCs w:val="21"/>
              </w:rPr>
              <w:t xml:space="preserve">como ejemplo para presentar en contexto las expresiones de la actividad 5. Puede cambiar partes de la conversación para mostrar cómo se usan. Pida que completen la tabla en sus cuadernos. </w:t>
            </w:r>
          </w:p>
          <w:p w14:paraId="35DE36D1" w14:textId="77777777" w:rsidR="00424294" w:rsidRDefault="00424294" w:rsidP="0049795A">
            <w:pPr>
              <w:pStyle w:val="Prrafodelista"/>
              <w:numPr>
                <w:ilvl w:val="0"/>
                <w:numId w:val="10"/>
              </w:numPr>
              <w:spacing w:after="0" w:line="240" w:lineRule="exact"/>
              <w:rPr>
                <w:rFonts w:ascii="Avenir Next LT Pro" w:hAnsi="Avenir Next LT Pro"/>
                <w:sz w:val="21"/>
                <w:szCs w:val="21"/>
              </w:rPr>
            </w:pPr>
            <w:r>
              <w:rPr>
                <w:rFonts w:ascii="Avenir Next LT Pro" w:hAnsi="Avenir Next LT Pro"/>
                <w:sz w:val="21"/>
                <w:szCs w:val="21"/>
              </w:rPr>
              <w:t>Pida que practiquen el uso de las expresiones con la actividad 6, de manera individual. Pida a algunos voluntarios que den sus propias opiniones para la actividad 7.</w:t>
            </w:r>
          </w:p>
          <w:p w14:paraId="6C768079" w14:textId="189D8D12" w:rsidR="00424294" w:rsidRPr="00257C7F" w:rsidRDefault="00424294" w:rsidP="00C009D6">
            <w:pPr>
              <w:pStyle w:val="Prrafodelista"/>
              <w:numPr>
                <w:ilvl w:val="0"/>
                <w:numId w:val="10"/>
              </w:numPr>
              <w:spacing w:after="0" w:line="240" w:lineRule="exact"/>
              <w:rPr>
                <w:rFonts w:ascii="Avenir Next LT Pro" w:hAnsi="Avenir Next LT Pro"/>
                <w:sz w:val="21"/>
                <w:szCs w:val="21"/>
              </w:rPr>
            </w:pPr>
            <w:r>
              <w:rPr>
                <w:rFonts w:ascii="Avenir Next LT Pro" w:hAnsi="Avenir Next LT Pro"/>
                <w:sz w:val="21"/>
                <w:szCs w:val="21"/>
              </w:rPr>
              <w:t xml:space="preserve">Modele cómo llenar un diagrama de </w:t>
            </w:r>
            <w:r w:rsidRPr="00C009D6">
              <w:rPr>
                <w:rFonts w:ascii="Avenir Next LT Pro" w:hAnsi="Avenir Next LT Pro"/>
                <w:sz w:val="21"/>
                <w:szCs w:val="21"/>
                <w:lang w:val="en-US"/>
              </w:rPr>
              <w:t>Venn</w:t>
            </w:r>
            <w:r>
              <w:rPr>
                <w:rFonts w:ascii="Avenir Next LT Pro" w:hAnsi="Avenir Next LT Pro"/>
                <w:sz w:val="21"/>
                <w:szCs w:val="21"/>
              </w:rPr>
              <w:t xml:space="preserve"> acerca del contenido de </w:t>
            </w:r>
            <w:r w:rsidR="00C009D6">
              <w:rPr>
                <w:rFonts w:ascii="Avenir Next LT Pro" w:hAnsi="Avenir Next LT Pro"/>
                <w:sz w:val="21"/>
                <w:szCs w:val="21"/>
              </w:rPr>
              <w:t>dos tiras</w:t>
            </w:r>
            <w:r>
              <w:rPr>
                <w:rFonts w:ascii="Avenir Next LT Pro" w:hAnsi="Avenir Next LT Pro"/>
                <w:sz w:val="21"/>
                <w:szCs w:val="21"/>
              </w:rPr>
              <w:t xml:space="preserve"> cómica</w:t>
            </w:r>
            <w:r w:rsidR="00C009D6">
              <w:rPr>
                <w:rFonts w:ascii="Avenir Next LT Pro" w:hAnsi="Avenir Next LT Pro"/>
                <w:sz w:val="21"/>
                <w:szCs w:val="21"/>
              </w:rPr>
              <w:t>s</w:t>
            </w:r>
            <w:r>
              <w:rPr>
                <w:rFonts w:ascii="Avenir Next LT Pro" w:hAnsi="Avenir Next LT Pro"/>
                <w:sz w:val="21"/>
                <w:szCs w:val="21"/>
              </w:rPr>
              <w:t xml:space="preserve"> por medio de la actividad 8. Pida que llenen un diagrama propio sobre el cómic de su Producto Final y otro que conozcan o que hayan leído en clase, por ejemplo, el de su Reader.</w:t>
            </w:r>
            <w:r w:rsidR="00C009D6">
              <w:rPr>
                <w:rFonts w:ascii="Avenir Next LT Pro" w:hAnsi="Avenir Next LT Pro"/>
                <w:sz w:val="21"/>
                <w:szCs w:val="21"/>
              </w:rPr>
              <w:t xml:space="preserve"> Si están leyendo dos cómics, también pueden usar ambos.</w:t>
            </w:r>
          </w:p>
        </w:tc>
      </w:tr>
      <w:tr w:rsidR="00276E18" w:rsidRPr="00257C7F" w14:paraId="03DB7D4B" w14:textId="77777777" w:rsidTr="00795D09">
        <w:trPr>
          <w:cantSplit/>
          <w:trHeight w:val="1134"/>
        </w:trPr>
        <w:tc>
          <w:tcPr>
            <w:tcW w:w="534" w:type="dxa"/>
            <w:shd w:val="clear" w:color="auto" w:fill="E5B8B7" w:themeFill="accent2" w:themeFillTint="66"/>
            <w:textDirection w:val="btLr"/>
            <w:vAlign w:val="center"/>
          </w:tcPr>
          <w:p w14:paraId="3774ED9C" w14:textId="77777777" w:rsidR="00276E18" w:rsidRPr="00257C7F" w:rsidRDefault="00276E18"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3</w:t>
            </w:r>
          </w:p>
        </w:tc>
        <w:tc>
          <w:tcPr>
            <w:tcW w:w="8520" w:type="dxa"/>
          </w:tcPr>
          <w:p w14:paraId="1F7250E3" w14:textId="263C1250" w:rsidR="00D3717C" w:rsidRPr="00257C7F" w:rsidRDefault="00D3717C" w:rsidP="00D3717C">
            <w:pPr>
              <w:spacing w:after="0" w:line="240" w:lineRule="exact"/>
              <w:rPr>
                <w:rFonts w:ascii="Avenir Next LT Pro" w:hAnsi="Avenir Next LT Pro"/>
                <w:b/>
                <w:sz w:val="21"/>
                <w:szCs w:val="21"/>
              </w:rPr>
            </w:pPr>
            <w:r w:rsidRPr="00257C7F">
              <w:rPr>
                <w:rFonts w:ascii="Avenir Next LT Pro" w:hAnsi="Avenir Next LT Pro"/>
                <w:b/>
                <w:sz w:val="21"/>
                <w:szCs w:val="21"/>
              </w:rPr>
              <w:t>Producto Final</w:t>
            </w:r>
          </w:p>
          <w:p w14:paraId="1FBF7275" w14:textId="622CAC85" w:rsidR="0085653B" w:rsidRDefault="00424294" w:rsidP="009B495D">
            <w:pPr>
              <w:pStyle w:val="Prrafodelista"/>
              <w:numPr>
                <w:ilvl w:val="0"/>
                <w:numId w:val="11"/>
              </w:numPr>
              <w:spacing w:after="0" w:line="240" w:lineRule="exact"/>
              <w:rPr>
                <w:rFonts w:ascii="Avenir Next LT Pro" w:hAnsi="Avenir Next LT Pro"/>
                <w:sz w:val="21"/>
                <w:szCs w:val="21"/>
              </w:rPr>
            </w:pPr>
            <w:r>
              <w:rPr>
                <w:rFonts w:ascii="Avenir Next LT Pro" w:hAnsi="Avenir Next LT Pro"/>
                <w:sz w:val="21"/>
                <w:szCs w:val="21"/>
              </w:rPr>
              <w:t xml:space="preserve">Se sugiere tomar una parte de la clase </w:t>
            </w:r>
            <w:r w:rsidR="009B495D">
              <w:rPr>
                <w:rFonts w:ascii="Avenir Next LT Pro" w:hAnsi="Avenir Next LT Pro"/>
                <w:sz w:val="21"/>
                <w:szCs w:val="21"/>
              </w:rPr>
              <w:t>para que la mayor parte de los estudiantes expresen sus opiniones sobre los comics que leyeron. Recuérdeles que usen las expresiones aprendidas y la información en sus diagramas</w:t>
            </w:r>
            <w:r w:rsidR="00A830AC">
              <w:rPr>
                <w:rFonts w:ascii="Avenir Next LT Pro" w:hAnsi="Avenir Next LT Pro"/>
                <w:sz w:val="21"/>
                <w:szCs w:val="21"/>
              </w:rPr>
              <w:t xml:space="preserve"> de Venn</w:t>
            </w:r>
            <w:r w:rsidR="009B495D">
              <w:rPr>
                <w:rFonts w:ascii="Avenir Next LT Pro" w:hAnsi="Avenir Next LT Pro"/>
                <w:sz w:val="21"/>
                <w:szCs w:val="21"/>
              </w:rPr>
              <w:t xml:space="preserve">. </w:t>
            </w:r>
          </w:p>
          <w:p w14:paraId="55BE1FC0" w14:textId="579EA6DA" w:rsidR="009B495D" w:rsidRDefault="009B495D" w:rsidP="009B495D">
            <w:pPr>
              <w:pStyle w:val="Prrafodelista"/>
              <w:numPr>
                <w:ilvl w:val="0"/>
                <w:numId w:val="11"/>
              </w:numPr>
              <w:spacing w:after="0" w:line="240" w:lineRule="exact"/>
              <w:rPr>
                <w:rFonts w:ascii="Avenir Next LT Pro" w:hAnsi="Avenir Next LT Pro"/>
                <w:sz w:val="21"/>
                <w:szCs w:val="21"/>
              </w:rPr>
            </w:pPr>
            <w:r>
              <w:rPr>
                <w:rFonts w:ascii="Avenir Next LT Pro" w:hAnsi="Avenir Next LT Pro"/>
                <w:sz w:val="21"/>
                <w:szCs w:val="21"/>
              </w:rPr>
              <w:t xml:space="preserve">Una parte final de la clase debería dedicarse a la evaluación. Se sugiere trabajar con la actividad </w:t>
            </w:r>
            <w:r w:rsidRPr="00C96250">
              <w:rPr>
                <w:rFonts w:ascii="Avenir Next LT Pro" w:hAnsi="Avenir Next LT Pro"/>
                <w:i/>
                <w:sz w:val="21"/>
                <w:szCs w:val="21"/>
                <w:lang w:val="en-US"/>
              </w:rPr>
              <w:t>Find someone who</w:t>
            </w:r>
            <w:r>
              <w:rPr>
                <w:rFonts w:ascii="Avenir Next LT Pro" w:hAnsi="Avenir Next LT Pro"/>
                <w:sz w:val="21"/>
                <w:szCs w:val="21"/>
              </w:rPr>
              <w:t xml:space="preserve">… adaptada para que cada estudiante proponga a </w:t>
            </w:r>
            <w:r w:rsidR="00A830AC">
              <w:rPr>
                <w:rFonts w:ascii="Avenir Next LT Pro" w:hAnsi="Avenir Next LT Pro"/>
                <w:sz w:val="21"/>
                <w:szCs w:val="21"/>
              </w:rPr>
              <w:t>compañeros</w:t>
            </w:r>
            <w:r>
              <w:rPr>
                <w:rFonts w:ascii="Avenir Next LT Pro" w:hAnsi="Avenir Next LT Pro"/>
                <w:sz w:val="21"/>
                <w:szCs w:val="21"/>
              </w:rPr>
              <w:t xml:space="preserve"> que cumplan con el criterio.</w:t>
            </w:r>
          </w:p>
          <w:p w14:paraId="79D4E762" w14:textId="77777777" w:rsidR="009B495D" w:rsidRPr="00C5346E" w:rsidRDefault="009B495D" w:rsidP="009B495D">
            <w:pPr>
              <w:pStyle w:val="Prrafodelista"/>
              <w:numPr>
                <w:ilvl w:val="0"/>
                <w:numId w:val="11"/>
              </w:numPr>
              <w:spacing w:after="0" w:line="240" w:lineRule="exact"/>
              <w:rPr>
                <w:rFonts w:ascii="Avenir Next LT Pro" w:hAnsi="Avenir Next LT Pro"/>
                <w:sz w:val="21"/>
                <w:szCs w:val="21"/>
              </w:rPr>
            </w:pPr>
            <w:r w:rsidRPr="00C5346E">
              <w:rPr>
                <w:rFonts w:ascii="Avenir Next LT Pro" w:hAnsi="Avenir Next LT Pro"/>
                <w:sz w:val="21"/>
                <w:szCs w:val="21"/>
              </w:rPr>
              <w:t>Pida a los alumnos que completen el Review del material de apoyo del sitio web.</w:t>
            </w:r>
          </w:p>
          <w:p w14:paraId="23620EB8" w14:textId="77BD843F" w:rsidR="009B495D" w:rsidRPr="00257C7F" w:rsidRDefault="009B495D" w:rsidP="009B495D">
            <w:pPr>
              <w:pStyle w:val="Prrafodelista"/>
              <w:numPr>
                <w:ilvl w:val="0"/>
                <w:numId w:val="11"/>
              </w:numPr>
              <w:spacing w:after="0" w:line="240" w:lineRule="exact"/>
              <w:rPr>
                <w:rFonts w:ascii="Avenir Next LT Pro" w:hAnsi="Avenir Next LT Pro"/>
                <w:sz w:val="21"/>
                <w:szCs w:val="21"/>
              </w:rPr>
            </w:pPr>
            <w:r w:rsidRPr="00C5346E">
              <w:rPr>
                <w:rFonts w:ascii="Avenir Next LT Pro" w:hAnsi="Avenir Next LT Pro"/>
                <w:sz w:val="21"/>
                <w:szCs w:val="21"/>
              </w:rPr>
              <w:t>Pida a los alumnos que completen y le envíen el Final Assessment del material de apoyo del sitio web.</w:t>
            </w:r>
          </w:p>
        </w:tc>
      </w:tr>
    </w:tbl>
    <w:p w14:paraId="546C9326" w14:textId="77777777" w:rsidR="00AB1A73" w:rsidRPr="009B495D" w:rsidRDefault="00AB1A73">
      <w:pPr>
        <w:spacing w:after="200" w:line="276" w:lineRule="auto"/>
        <w:jc w:val="left"/>
        <w:rPr>
          <w:sz w:val="6"/>
          <w:szCs w:val="6"/>
        </w:rPr>
      </w:pPr>
      <w:r w:rsidRPr="009B495D">
        <w:rPr>
          <w:sz w:val="6"/>
          <w:szCs w:val="6"/>
        </w:rPr>
        <w:br w:type="page"/>
      </w:r>
    </w:p>
    <w:p w14:paraId="6455F26B" w14:textId="66D3F41B" w:rsidR="00AB1A73" w:rsidRPr="00257C7F" w:rsidRDefault="00AB1A73" w:rsidP="00AB1A73">
      <w:pPr>
        <w:rPr>
          <w:rFonts w:ascii="Arial" w:hAnsi="Arial" w:cs="Arial"/>
          <w:b/>
          <w:sz w:val="28"/>
          <w:szCs w:val="28"/>
        </w:rPr>
      </w:pPr>
      <w:r w:rsidRPr="00257C7F">
        <w:rPr>
          <w:rFonts w:ascii="Arial" w:hAnsi="Arial" w:cs="Arial"/>
          <w:b/>
          <w:sz w:val="28"/>
          <w:szCs w:val="28"/>
        </w:rPr>
        <w:lastRenderedPageBreak/>
        <w:t xml:space="preserve">READY FOR SUCCESS 1 </w:t>
      </w:r>
      <w:r w:rsidRPr="00257C7F">
        <w:rPr>
          <w:rFonts w:ascii="Arial" w:hAnsi="Arial" w:cs="Arial"/>
          <w:b/>
          <w:sz w:val="28"/>
          <w:szCs w:val="28"/>
        </w:rPr>
        <w:tab/>
      </w:r>
      <w:r w:rsidRPr="00257C7F">
        <w:rPr>
          <w:rFonts w:ascii="Arial" w:hAnsi="Arial" w:cs="Arial"/>
          <w:b/>
          <w:sz w:val="28"/>
          <w:szCs w:val="28"/>
        </w:rPr>
        <w:tab/>
      </w:r>
      <w:r w:rsidRPr="00257C7F">
        <w:rPr>
          <w:rFonts w:ascii="Arial" w:hAnsi="Arial" w:cs="Arial"/>
          <w:b/>
          <w:sz w:val="28"/>
          <w:szCs w:val="28"/>
        </w:rPr>
        <w:tab/>
      </w:r>
      <w:r w:rsidR="008F5748" w:rsidRPr="00257C7F">
        <w:rPr>
          <w:rFonts w:ascii="Arial" w:hAnsi="Arial" w:cs="Arial"/>
          <w:b/>
          <w:sz w:val="28"/>
          <w:szCs w:val="28"/>
        </w:rPr>
        <w:tab/>
      </w:r>
      <w:r w:rsidR="008F5748" w:rsidRPr="00257C7F">
        <w:rPr>
          <w:rFonts w:ascii="Arial" w:hAnsi="Arial" w:cs="Arial"/>
          <w:b/>
          <w:sz w:val="28"/>
          <w:szCs w:val="28"/>
        </w:rPr>
        <w:tab/>
      </w:r>
      <w:r w:rsidRPr="00257C7F">
        <w:rPr>
          <w:rFonts w:ascii="Arial" w:hAnsi="Arial" w:cs="Arial"/>
        </w:rPr>
        <w:t xml:space="preserve">Plan de clase - Semana </w:t>
      </w:r>
      <w:r w:rsidR="00257C7F" w:rsidRPr="00257C7F">
        <w:rPr>
          <w:rFonts w:ascii="Arial" w:hAnsi="Arial" w:cs="Arial"/>
        </w:rPr>
        <w:t>28</w:t>
      </w:r>
    </w:p>
    <w:p w14:paraId="5041D600" w14:textId="77777777" w:rsidR="00AB1A73" w:rsidRPr="00257C7F" w:rsidRDefault="00AB1A73" w:rsidP="00AB1A73"/>
    <w:tbl>
      <w:tblPr>
        <w:tblStyle w:val="Tablaconcuadrcula"/>
        <w:tblW w:w="9056" w:type="dxa"/>
        <w:tblLook w:val="04A0" w:firstRow="1" w:lastRow="0" w:firstColumn="1" w:lastColumn="0" w:noHBand="0" w:noVBand="1"/>
      </w:tblPr>
      <w:tblGrid>
        <w:gridCol w:w="2130"/>
        <w:gridCol w:w="2388"/>
        <w:gridCol w:w="2209"/>
        <w:gridCol w:w="2304"/>
        <w:gridCol w:w="25"/>
      </w:tblGrid>
      <w:tr w:rsidR="005734BA" w:rsidRPr="00257C7F" w14:paraId="67D889E5" w14:textId="66935804" w:rsidTr="008D26A7">
        <w:trPr>
          <w:trHeight w:val="409"/>
        </w:trPr>
        <w:tc>
          <w:tcPr>
            <w:tcW w:w="2130" w:type="dxa"/>
            <w:vAlign w:val="center"/>
          </w:tcPr>
          <w:p w14:paraId="08BBA3C2" w14:textId="77777777" w:rsidR="005734BA" w:rsidRPr="00257C7F" w:rsidRDefault="005734BA" w:rsidP="006A0A6F">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388" w:type="dxa"/>
            <w:vAlign w:val="center"/>
          </w:tcPr>
          <w:p w14:paraId="2185F037" w14:textId="77777777" w:rsidR="005734BA" w:rsidRPr="00257C7F" w:rsidRDefault="005734BA" w:rsidP="006A0A6F">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209" w:type="dxa"/>
            <w:vAlign w:val="center"/>
          </w:tcPr>
          <w:p w14:paraId="2A5D444D" w14:textId="77777777" w:rsidR="005734BA" w:rsidRPr="00257C7F" w:rsidRDefault="005734BA" w:rsidP="008D26A7">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329" w:type="dxa"/>
            <w:gridSpan w:val="2"/>
            <w:vAlign w:val="center"/>
          </w:tcPr>
          <w:p w14:paraId="5711FB0A" w14:textId="77777777" w:rsidR="005734BA" w:rsidRPr="00257C7F" w:rsidRDefault="005734BA" w:rsidP="006A0A6F">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B931F7" w:rsidRPr="00257C7F" w14:paraId="001D412E" w14:textId="5B7AF11E" w:rsidTr="00612487">
        <w:trPr>
          <w:trHeight w:val="795"/>
        </w:trPr>
        <w:tc>
          <w:tcPr>
            <w:tcW w:w="2130" w:type="dxa"/>
            <w:shd w:val="clear" w:color="auto" w:fill="F2DBDB" w:themeFill="accent2" w:themeFillTint="33"/>
            <w:vAlign w:val="center"/>
          </w:tcPr>
          <w:p w14:paraId="3D075FA7" w14:textId="5894E111" w:rsidR="00B931F7" w:rsidRPr="00257C7F" w:rsidRDefault="00612487" w:rsidP="00612487">
            <w:pPr>
              <w:spacing w:after="0" w:line="240" w:lineRule="exact"/>
              <w:jc w:val="left"/>
              <w:rPr>
                <w:rFonts w:ascii="Avenir Next LT Pro" w:hAnsi="Avenir Next LT Pro"/>
                <w:sz w:val="21"/>
                <w:szCs w:val="21"/>
              </w:rPr>
            </w:pPr>
            <w:r w:rsidRPr="00257C7F">
              <w:rPr>
                <w:rFonts w:ascii="Avenir Next LT Pro" w:hAnsi="Avenir Next LT Pro"/>
                <w:sz w:val="21"/>
                <w:szCs w:val="21"/>
              </w:rPr>
              <w:t>Lúdico y Literario</w:t>
            </w:r>
          </w:p>
        </w:tc>
        <w:tc>
          <w:tcPr>
            <w:tcW w:w="2388" w:type="dxa"/>
            <w:shd w:val="clear" w:color="auto" w:fill="F2DBDB" w:themeFill="accent2" w:themeFillTint="33"/>
            <w:vAlign w:val="center"/>
          </w:tcPr>
          <w:p w14:paraId="5EED5F16" w14:textId="4F3AA536" w:rsidR="00B931F7" w:rsidRPr="00257C7F" w:rsidRDefault="00612487" w:rsidP="00612487">
            <w:pPr>
              <w:spacing w:after="0" w:line="240" w:lineRule="exact"/>
              <w:jc w:val="left"/>
              <w:rPr>
                <w:rFonts w:ascii="Avenir Next LT Pro" w:hAnsi="Avenir Next LT Pro"/>
                <w:sz w:val="21"/>
                <w:szCs w:val="21"/>
              </w:rPr>
            </w:pPr>
            <w:r w:rsidRPr="00257C7F">
              <w:rPr>
                <w:rFonts w:ascii="Avenir Next LT Pro" w:hAnsi="Avenir Next LT Pro"/>
                <w:sz w:val="21"/>
                <w:szCs w:val="21"/>
              </w:rPr>
              <w:t>Lee cuentos clásicos.</w:t>
            </w:r>
          </w:p>
        </w:tc>
        <w:tc>
          <w:tcPr>
            <w:tcW w:w="2209" w:type="dxa"/>
            <w:shd w:val="clear" w:color="auto" w:fill="F2DBDB" w:themeFill="accent2" w:themeFillTint="33"/>
            <w:vAlign w:val="center"/>
          </w:tcPr>
          <w:p w14:paraId="5365AB87" w14:textId="07817565" w:rsidR="00B931F7" w:rsidRPr="00257C7F" w:rsidRDefault="00612487" w:rsidP="00612487">
            <w:pPr>
              <w:spacing w:after="0" w:line="240" w:lineRule="exact"/>
              <w:jc w:val="left"/>
              <w:rPr>
                <w:rFonts w:ascii="Avenir Next LT Pro" w:hAnsi="Avenir Next LT Pro"/>
                <w:sz w:val="21"/>
                <w:szCs w:val="21"/>
              </w:rPr>
            </w:pPr>
            <w:r w:rsidRPr="00257C7F">
              <w:rPr>
                <w:rFonts w:ascii="Avenir Next LT Pro" w:hAnsi="Avenir Next LT Pro"/>
                <w:sz w:val="21"/>
                <w:szCs w:val="21"/>
              </w:rPr>
              <w:t>Expresión literaria</w:t>
            </w:r>
          </w:p>
        </w:tc>
        <w:tc>
          <w:tcPr>
            <w:tcW w:w="2329" w:type="dxa"/>
            <w:gridSpan w:val="2"/>
            <w:shd w:val="clear" w:color="auto" w:fill="F2DBDB" w:themeFill="accent2" w:themeFillTint="33"/>
            <w:vAlign w:val="center"/>
          </w:tcPr>
          <w:p w14:paraId="14C3F404" w14:textId="77777777" w:rsidR="00B931F7" w:rsidRPr="00257C7F" w:rsidRDefault="00612487" w:rsidP="00612487">
            <w:pPr>
              <w:spacing w:after="0" w:line="240" w:lineRule="exact"/>
              <w:jc w:val="left"/>
              <w:rPr>
                <w:rFonts w:ascii="Avenir Next LT Pro" w:hAnsi="Avenir Next LT Pro"/>
                <w:sz w:val="21"/>
                <w:szCs w:val="21"/>
              </w:rPr>
            </w:pPr>
            <w:r w:rsidRPr="00257C7F">
              <w:rPr>
                <w:rFonts w:ascii="Avenir Next LT Pro" w:hAnsi="Avenir Next LT Pro"/>
                <w:sz w:val="21"/>
                <w:szCs w:val="21"/>
              </w:rPr>
              <w:t>• Selecciona y revisa cuentos clásicos.</w:t>
            </w:r>
          </w:p>
          <w:p w14:paraId="7E724064" w14:textId="491FFD64" w:rsidR="0032584A" w:rsidRPr="00257C7F" w:rsidRDefault="0032584A" w:rsidP="00612487">
            <w:pPr>
              <w:spacing w:after="0" w:line="240" w:lineRule="exact"/>
              <w:jc w:val="left"/>
              <w:rPr>
                <w:rFonts w:ascii="Avenir Next LT Pro" w:hAnsi="Avenir Next LT Pro"/>
                <w:sz w:val="21"/>
                <w:szCs w:val="21"/>
              </w:rPr>
            </w:pPr>
            <w:r w:rsidRPr="00257C7F">
              <w:rPr>
                <w:rFonts w:ascii="Avenir Next LT Pro" w:hAnsi="Avenir Next LT Pro"/>
                <w:sz w:val="21"/>
                <w:szCs w:val="21"/>
              </w:rPr>
              <w:t>• Comprende el sentido general y las ideas principales de cuentos clásicos.</w:t>
            </w:r>
          </w:p>
        </w:tc>
      </w:tr>
      <w:tr w:rsidR="00B931F7" w:rsidRPr="00257C7F" w14:paraId="1BD07E1B" w14:textId="77777777" w:rsidTr="008F5055">
        <w:trPr>
          <w:gridAfter w:val="1"/>
          <w:wAfter w:w="25" w:type="dxa"/>
          <w:trHeight w:val="352"/>
        </w:trPr>
        <w:tc>
          <w:tcPr>
            <w:tcW w:w="9031" w:type="dxa"/>
            <w:gridSpan w:val="4"/>
            <w:shd w:val="clear" w:color="auto" w:fill="auto"/>
            <w:vAlign w:val="center"/>
          </w:tcPr>
          <w:p w14:paraId="425221C5" w14:textId="6A38F821" w:rsidR="00C96250" w:rsidRPr="00C96250" w:rsidRDefault="00C96250" w:rsidP="00B931F7">
            <w:pPr>
              <w:spacing w:after="0" w:line="240" w:lineRule="exact"/>
              <w:jc w:val="left"/>
              <w:rPr>
                <w:rFonts w:ascii="Avenir Next LT Pro" w:hAnsi="Avenir Next LT Pro"/>
                <w:b/>
                <w:sz w:val="21"/>
                <w:szCs w:val="21"/>
                <w:lang w:val="en-US"/>
              </w:rPr>
            </w:pPr>
            <w:bookmarkStart w:id="0" w:name="OLE_LINK1"/>
            <w:r w:rsidRPr="00C96250">
              <w:rPr>
                <w:rFonts w:ascii="Avenir Next LT Pro" w:hAnsi="Avenir Next LT Pro"/>
                <w:b/>
                <w:sz w:val="21"/>
                <w:szCs w:val="21"/>
                <w:lang w:val="en-US"/>
              </w:rPr>
              <w:t xml:space="preserve">Class CD: </w:t>
            </w:r>
            <w:r w:rsidRPr="00C96250">
              <w:rPr>
                <w:rFonts w:ascii="Avenir Next LT Pro" w:hAnsi="Avenir Next LT Pro"/>
                <w:sz w:val="21"/>
                <w:szCs w:val="21"/>
                <w:lang w:val="en-US"/>
              </w:rPr>
              <w:t>Story Map Graphic Organizer</w:t>
            </w:r>
          </w:p>
          <w:p w14:paraId="54F02536" w14:textId="626B1D5B" w:rsidR="00B931F7" w:rsidRPr="00257C7F" w:rsidRDefault="00B931F7" w:rsidP="00B931F7">
            <w:pPr>
              <w:spacing w:after="0" w:line="240" w:lineRule="exact"/>
              <w:jc w:val="left"/>
              <w:rPr>
                <w:rFonts w:ascii="Avenir Next LT Pro" w:hAnsi="Avenir Next LT Pro"/>
                <w:sz w:val="21"/>
                <w:szCs w:val="21"/>
              </w:rPr>
            </w:pPr>
            <w:r w:rsidRPr="00257C7F">
              <w:rPr>
                <w:rFonts w:ascii="Avenir Next LT Pro" w:hAnsi="Avenir Next LT Pro"/>
                <w:b/>
                <w:sz w:val="21"/>
                <w:szCs w:val="21"/>
              </w:rPr>
              <w:t>Material de apoyo en sitio web:</w:t>
            </w:r>
            <w:r w:rsidRPr="00257C7F">
              <w:rPr>
                <w:rFonts w:ascii="Avenir Next LT Pro" w:hAnsi="Avenir Next LT Pro"/>
                <w:sz w:val="21"/>
                <w:szCs w:val="21"/>
              </w:rPr>
              <w:t xml:space="preserve"> </w:t>
            </w:r>
            <w:bookmarkEnd w:id="0"/>
            <w:r w:rsidRPr="00BA5B2D">
              <w:rPr>
                <w:rFonts w:ascii="Avenir Next LT Pro" w:hAnsi="Avenir Next LT Pro"/>
                <w:sz w:val="21"/>
                <w:szCs w:val="21"/>
                <w:lang w:val="en-US"/>
              </w:rPr>
              <w:t>Continuous and Global Assessment Chart</w:t>
            </w:r>
          </w:p>
        </w:tc>
      </w:tr>
    </w:tbl>
    <w:p w14:paraId="387E258C" w14:textId="77777777" w:rsidR="005734BA" w:rsidRPr="00257C7F" w:rsidRDefault="005734BA" w:rsidP="00AB1A73"/>
    <w:tbl>
      <w:tblPr>
        <w:tblStyle w:val="Tablaconcuadrcula"/>
        <w:tblW w:w="9067" w:type="dxa"/>
        <w:tblLook w:val="04A0" w:firstRow="1" w:lastRow="0" w:firstColumn="1" w:lastColumn="0" w:noHBand="0" w:noVBand="1"/>
      </w:tblPr>
      <w:tblGrid>
        <w:gridCol w:w="544"/>
        <w:gridCol w:w="8523"/>
      </w:tblGrid>
      <w:tr w:rsidR="00AB1A73" w:rsidRPr="00257C7F" w14:paraId="0F8644CD" w14:textId="77777777" w:rsidTr="00715831">
        <w:trPr>
          <w:cantSplit/>
          <w:trHeight w:val="1134"/>
        </w:trPr>
        <w:tc>
          <w:tcPr>
            <w:tcW w:w="544" w:type="dxa"/>
            <w:shd w:val="clear" w:color="auto" w:fill="E5B8B7" w:themeFill="accent2" w:themeFillTint="66"/>
            <w:textDirection w:val="btLr"/>
            <w:vAlign w:val="center"/>
          </w:tcPr>
          <w:p w14:paraId="090200C1" w14:textId="77777777" w:rsidR="00AB1A73" w:rsidRPr="00257C7F" w:rsidRDefault="00AB1A73"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23" w:type="dxa"/>
          </w:tcPr>
          <w:p w14:paraId="7B583D17" w14:textId="5E47D213" w:rsidR="0032584A" w:rsidRPr="00257C7F" w:rsidRDefault="0032584A" w:rsidP="0032584A">
            <w:pPr>
              <w:spacing w:after="0" w:line="240" w:lineRule="exact"/>
              <w:rPr>
                <w:rFonts w:ascii="Avenir Next LT Pro" w:hAnsi="Avenir Next LT Pro"/>
                <w:b/>
                <w:sz w:val="21"/>
                <w:szCs w:val="21"/>
              </w:rPr>
            </w:pPr>
            <w:r w:rsidRPr="00257C7F">
              <w:rPr>
                <w:rFonts w:ascii="Avenir Next LT Pro" w:hAnsi="Avenir Next LT Pro"/>
                <w:b/>
                <w:sz w:val="21"/>
                <w:szCs w:val="21"/>
              </w:rPr>
              <w:t>Unidad 8: Lección 1</w:t>
            </w:r>
          </w:p>
          <w:p w14:paraId="22DCD04F" w14:textId="77777777" w:rsidR="00C5346E" w:rsidRDefault="00DB3948" w:rsidP="00C5346E">
            <w:pPr>
              <w:pStyle w:val="Prrafodelista"/>
              <w:numPr>
                <w:ilvl w:val="0"/>
                <w:numId w:val="12"/>
              </w:numPr>
              <w:spacing w:after="0" w:line="240" w:lineRule="exact"/>
              <w:rPr>
                <w:rFonts w:ascii="Avenir Next LT Pro" w:hAnsi="Avenir Next LT Pro"/>
                <w:sz w:val="21"/>
                <w:szCs w:val="21"/>
              </w:rPr>
            </w:pPr>
            <w:r>
              <w:rPr>
                <w:rFonts w:ascii="Avenir Next LT Pro" w:hAnsi="Avenir Next LT Pro"/>
                <w:sz w:val="21"/>
                <w:szCs w:val="21"/>
              </w:rPr>
              <w:t>Envíe un mensaje explicando que durante esta práctica social del lenguaje los estudiantes leerán cuentos clásicos para crear un Big Book acerca de uno que elijan. Sondee los materiales que tienen a la mano los estudiantes para saber cómo guiarlos durante la creación de su Producto Final.</w:t>
            </w:r>
          </w:p>
          <w:p w14:paraId="5AF04F53" w14:textId="77777777" w:rsidR="00DB3948" w:rsidRDefault="00DB3948" w:rsidP="00C5346E">
            <w:pPr>
              <w:pStyle w:val="Prrafodelista"/>
              <w:numPr>
                <w:ilvl w:val="0"/>
                <w:numId w:val="12"/>
              </w:numPr>
              <w:spacing w:after="0" w:line="240" w:lineRule="exact"/>
              <w:rPr>
                <w:rFonts w:ascii="Avenir Next LT Pro" w:hAnsi="Avenir Next LT Pro"/>
                <w:sz w:val="21"/>
                <w:szCs w:val="21"/>
              </w:rPr>
            </w:pPr>
            <w:r>
              <w:rPr>
                <w:rFonts w:ascii="Avenir Next LT Pro" w:hAnsi="Avenir Next LT Pro"/>
                <w:sz w:val="21"/>
                <w:szCs w:val="21"/>
              </w:rPr>
              <w:t xml:space="preserve">Comience por preguntarles qué cuentos clásicos conocen y les gustan, así como sus títulos en inglés. Puede usar la actividad 1 como apoyo. Mencione que en esta unidad leerán algunos cuentos clásicos. </w:t>
            </w:r>
          </w:p>
          <w:p w14:paraId="22F2094E" w14:textId="3282F730" w:rsidR="00DB3948" w:rsidRDefault="00DB3948" w:rsidP="00C5346E">
            <w:pPr>
              <w:pStyle w:val="Prrafodelista"/>
              <w:numPr>
                <w:ilvl w:val="0"/>
                <w:numId w:val="12"/>
              </w:numPr>
              <w:spacing w:after="0" w:line="240" w:lineRule="exact"/>
              <w:rPr>
                <w:rFonts w:ascii="Avenir Next LT Pro" w:hAnsi="Avenir Next LT Pro"/>
                <w:sz w:val="21"/>
                <w:szCs w:val="21"/>
              </w:rPr>
            </w:pPr>
            <w:r>
              <w:rPr>
                <w:rFonts w:ascii="Avenir Next LT Pro" w:hAnsi="Avenir Next LT Pro"/>
                <w:sz w:val="21"/>
                <w:szCs w:val="21"/>
              </w:rPr>
              <w:t>Proyecte la portada del cuento "</w:t>
            </w:r>
            <w:r w:rsidRPr="00DB3948">
              <w:rPr>
                <w:rFonts w:ascii="Avenir Next LT Pro" w:hAnsi="Avenir Next LT Pro"/>
                <w:sz w:val="21"/>
                <w:szCs w:val="21"/>
                <w:lang w:val="en-US"/>
              </w:rPr>
              <w:t>The Tiger, the Man, and the Jackal</w:t>
            </w:r>
            <w:r>
              <w:rPr>
                <w:rFonts w:ascii="Avenir Next LT Pro" w:hAnsi="Avenir Next LT Pro"/>
                <w:sz w:val="21"/>
                <w:szCs w:val="21"/>
              </w:rPr>
              <w:t xml:space="preserve">" </w:t>
            </w:r>
            <w:r w:rsidR="00CE17B7">
              <w:rPr>
                <w:rFonts w:ascii="Avenir Next LT Pro" w:hAnsi="Avenir Next LT Pro"/>
                <w:sz w:val="21"/>
                <w:szCs w:val="21"/>
              </w:rPr>
              <w:t>de</w:t>
            </w:r>
            <w:r>
              <w:rPr>
                <w:rFonts w:ascii="Avenir Next LT Pro" w:hAnsi="Avenir Next LT Pro"/>
                <w:sz w:val="21"/>
                <w:szCs w:val="21"/>
              </w:rPr>
              <w:t xml:space="preserve"> la actividad 2 y guíe una discusión </w:t>
            </w:r>
            <w:r w:rsidR="00CE17B7">
              <w:rPr>
                <w:rFonts w:ascii="Avenir Next LT Pro" w:hAnsi="Avenir Next LT Pro"/>
                <w:sz w:val="21"/>
                <w:szCs w:val="21"/>
              </w:rPr>
              <w:t>grupal</w:t>
            </w:r>
            <w:r>
              <w:rPr>
                <w:rFonts w:ascii="Avenir Next LT Pro" w:hAnsi="Avenir Next LT Pro"/>
                <w:sz w:val="21"/>
                <w:szCs w:val="21"/>
              </w:rPr>
              <w:t xml:space="preserve"> con las preguntas. Se sugiere que pida a estudiantes específicos las respuestas, para fomentar la participación. </w:t>
            </w:r>
          </w:p>
          <w:p w14:paraId="3F868C09" w14:textId="77777777" w:rsidR="00DB3948" w:rsidRDefault="00DB3948" w:rsidP="00C5346E">
            <w:pPr>
              <w:pStyle w:val="Prrafodelista"/>
              <w:numPr>
                <w:ilvl w:val="0"/>
                <w:numId w:val="12"/>
              </w:numPr>
              <w:spacing w:after="0" w:line="240" w:lineRule="exact"/>
              <w:rPr>
                <w:rFonts w:ascii="Avenir Next LT Pro" w:hAnsi="Avenir Next LT Pro"/>
                <w:sz w:val="21"/>
                <w:szCs w:val="21"/>
              </w:rPr>
            </w:pPr>
            <w:r>
              <w:rPr>
                <w:rFonts w:ascii="Avenir Next LT Pro" w:hAnsi="Avenir Next LT Pro"/>
                <w:sz w:val="21"/>
                <w:szCs w:val="21"/>
              </w:rPr>
              <w:t xml:space="preserve">Proyecte las imágenes de la actividad 3. Lea la primera parte del cuento, de preferencia con ayuda de voluntarios, y </w:t>
            </w:r>
            <w:r w:rsidR="00BF5699">
              <w:rPr>
                <w:rFonts w:ascii="Avenir Next LT Pro" w:hAnsi="Avenir Next LT Pro"/>
                <w:sz w:val="21"/>
                <w:szCs w:val="21"/>
              </w:rPr>
              <w:t>decidan juntos la imagen que ilustra esa parte.</w:t>
            </w:r>
          </w:p>
          <w:p w14:paraId="2EE1AED6" w14:textId="7A27E391" w:rsidR="00BF5699" w:rsidRDefault="00BF5699" w:rsidP="00C5346E">
            <w:pPr>
              <w:pStyle w:val="Prrafodelista"/>
              <w:numPr>
                <w:ilvl w:val="0"/>
                <w:numId w:val="12"/>
              </w:numPr>
              <w:spacing w:after="0" w:line="240" w:lineRule="exact"/>
              <w:rPr>
                <w:rFonts w:ascii="Avenir Next LT Pro" w:hAnsi="Avenir Next LT Pro"/>
                <w:sz w:val="21"/>
                <w:szCs w:val="21"/>
              </w:rPr>
            </w:pPr>
            <w:r>
              <w:rPr>
                <w:rFonts w:ascii="Avenir Next LT Pro" w:hAnsi="Avenir Next LT Pro"/>
                <w:sz w:val="21"/>
                <w:szCs w:val="21"/>
              </w:rPr>
              <w:t>Pida a los estudiantes que lean la siguiente parte del texto y resuelvan la actividad 4</w:t>
            </w:r>
            <w:r w:rsidR="00CE17B7">
              <w:rPr>
                <w:rFonts w:ascii="Avenir Next LT Pro" w:hAnsi="Avenir Next LT Pro"/>
                <w:sz w:val="21"/>
                <w:szCs w:val="21"/>
              </w:rPr>
              <w:t xml:space="preserve"> de manera individual</w:t>
            </w:r>
            <w:r>
              <w:rPr>
                <w:rFonts w:ascii="Avenir Next LT Pro" w:hAnsi="Avenir Next LT Pro"/>
                <w:sz w:val="21"/>
                <w:szCs w:val="21"/>
              </w:rPr>
              <w:t xml:space="preserve">. Se sugiere que asigne un tiempo límite para esto. </w:t>
            </w:r>
          </w:p>
          <w:p w14:paraId="532D64F1" w14:textId="356612EF" w:rsidR="00BF5699" w:rsidRPr="00257C7F" w:rsidRDefault="00BF5699" w:rsidP="00C5346E">
            <w:pPr>
              <w:pStyle w:val="Prrafodelista"/>
              <w:numPr>
                <w:ilvl w:val="0"/>
                <w:numId w:val="12"/>
              </w:numPr>
              <w:spacing w:after="0" w:line="240" w:lineRule="exact"/>
              <w:rPr>
                <w:rFonts w:ascii="Avenir Next LT Pro" w:hAnsi="Avenir Next LT Pro"/>
                <w:sz w:val="21"/>
                <w:szCs w:val="21"/>
              </w:rPr>
            </w:pPr>
            <w:r>
              <w:rPr>
                <w:rFonts w:ascii="Avenir Next LT Pro" w:hAnsi="Avenir Next LT Pro"/>
                <w:sz w:val="21"/>
                <w:szCs w:val="21"/>
              </w:rPr>
              <w:t>Asigne la actividad 6 como tarea para verificar que los estudiantes estén familiarizados con aspectos de la historia como personajes, trama y ambiente.</w:t>
            </w:r>
          </w:p>
        </w:tc>
      </w:tr>
      <w:tr w:rsidR="00AB1A73" w:rsidRPr="00257C7F" w14:paraId="79D4C75F" w14:textId="77777777" w:rsidTr="00715831">
        <w:trPr>
          <w:cantSplit/>
          <w:trHeight w:val="1134"/>
        </w:trPr>
        <w:tc>
          <w:tcPr>
            <w:tcW w:w="544" w:type="dxa"/>
            <w:shd w:val="clear" w:color="auto" w:fill="E5B8B7" w:themeFill="accent2" w:themeFillTint="66"/>
            <w:textDirection w:val="btLr"/>
            <w:vAlign w:val="center"/>
          </w:tcPr>
          <w:p w14:paraId="2D0A1862" w14:textId="77777777" w:rsidR="00AB1A73" w:rsidRPr="00257C7F" w:rsidRDefault="00AB1A73"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23" w:type="dxa"/>
          </w:tcPr>
          <w:p w14:paraId="430D4A1C" w14:textId="6C64459E" w:rsidR="0032584A" w:rsidRDefault="00785E36" w:rsidP="0032584A">
            <w:pPr>
              <w:pStyle w:val="Prrafodelista"/>
              <w:numPr>
                <w:ilvl w:val="0"/>
                <w:numId w:val="14"/>
              </w:numPr>
              <w:spacing w:after="0" w:line="240" w:lineRule="exact"/>
              <w:rPr>
                <w:rFonts w:ascii="Avenir Next LT Pro" w:hAnsi="Avenir Next LT Pro"/>
                <w:sz w:val="21"/>
                <w:szCs w:val="21"/>
              </w:rPr>
            </w:pPr>
            <w:r>
              <w:rPr>
                <w:rFonts w:ascii="Avenir Next LT Pro" w:hAnsi="Avenir Next LT Pro"/>
                <w:sz w:val="21"/>
                <w:szCs w:val="21"/>
              </w:rPr>
              <w:t>S</w:t>
            </w:r>
            <w:r w:rsidR="00CA2898">
              <w:rPr>
                <w:rFonts w:ascii="Avenir Next LT Pro" w:hAnsi="Avenir Next LT Pro"/>
                <w:sz w:val="21"/>
                <w:szCs w:val="21"/>
              </w:rPr>
              <w:t xml:space="preserve">e recomienda pedir a los </w:t>
            </w:r>
            <w:r>
              <w:rPr>
                <w:rFonts w:ascii="Avenir Next LT Pro" w:hAnsi="Avenir Next LT Pro"/>
                <w:sz w:val="21"/>
                <w:szCs w:val="21"/>
              </w:rPr>
              <w:t>estudiantes</w:t>
            </w:r>
            <w:r w:rsidR="00CA2898">
              <w:rPr>
                <w:rFonts w:ascii="Avenir Next LT Pro" w:hAnsi="Avenir Next LT Pro"/>
                <w:sz w:val="21"/>
                <w:szCs w:val="21"/>
              </w:rPr>
              <w:t xml:space="preserve"> que expliquen con sus propias palabras lo que han leído hasta ahora del cuento "</w:t>
            </w:r>
            <w:r w:rsidR="00CA2898" w:rsidRPr="00DB3948">
              <w:rPr>
                <w:rFonts w:ascii="Avenir Next LT Pro" w:hAnsi="Avenir Next LT Pro"/>
                <w:sz w:val="21"/>
                <w:szCs w:val="21"/>
                <w:lang w:val="en-US"/>
              </w:rPr>
              <w:t>The Tiger, the Man, and the Jackal</w:t>
            </w:r>
            <w:r w:rsidR="00CA2898">
              <w:rPr>
                <w:rFonts w:ascii="Avenir Next LT Pro" w:hAnsi="Avenir Next LT Pro"/>
                <w:sz w:val="21"/>
                <w:szCs w:val="21"/>
              </w:rPr>
              <w:t xml:space="preserve">". </w:t>
            </w:r>
          </w:p>
          <w:p w14:paraId="322A5FFA" w14:textId="3B19E161" w:rsidR="00CA2898" w:rsidRDefault="00CA2898" w:rsidP="0032584A">
            <w:pPr>
              <w:pStyle w:val="Prrafodelista"/>
              <w:numPr>
                <w:ilvl w:val="0"/>
                <w:numId w:val="14"/>
              </w:numPr>
              <w:spacing w:after="0" w:line="240" w:lineRule="exact"/>
              <w:rPr>
                <w:rFonts w:ascii="Avenir Next LT Pro" w:hAnsi="Avenir Next LT Pro"/>
                <w:sz w:val="21"/>
                <w:szCs w:val="21"/>
              </w:rPr>
            </w:pPr>
            <w:r>
              <w:rPr>
                <w:rFonts w:ascii="Avenir Next LT Pro" w:hAnsi="Avenir Next LT Pro"/>
                <w:sz w:val="21"/>
                <w:szCs w:val="21"/>
              </w:rPr>
              <w:t xml:space="preserve">Pida que lean la siguiente parte en la actividad 7 y que imaginen </w:t>
            </w:r>
            <w:r w:rsidR="00CE17B7">
              <w:rPr>
                <w:rFonts w:ascii="Avenir Next LT Pro" w:hAnsi="Avenir Next LT Pro"/>
                <w:sz w:val="21"/>
                <w:szCs w:val="21"/>
              </w:rPr>
              <w:t>un final para</w:t>
            </w:r>
            <w:r>
              <w:rPr>
                <w:rFonts w:ascii="Avenir Next LT Pro" w:hAnsi="Avenir Next LT Pro"/>
                <w:sz w:val="21"/>
                <w:szCs w:val="21"/>
              </w:rPr>
              <w:t xml:space="preserve"> la historia. Después reproduzca el audio 22 para que los estudiantes </w:t>
            </w:r>
            <w:r w:rsidR="00CE17B7">
              <w:rPr>
                <w:rFonts w:ascii="Avenir Next LT Pro" w:hAnsi="Avenir Next LT Pro"/>
                <w:sz w:val="21"/>
                <w:szCs w:val="21"/>
              </w:rPr>
              <w:t>escuchen el final original</w:t>
            </w:r>
            <w:r>
              <w:rPr>
                <w:rFonts w:ascii="Avenir Next LT Pro" w:hAnsi="Avenir Next LT Pro"/>
                <w:sz w:val="21"/>
                <w:szCs w:val="21"/>
              </w:rPr>
              <w:t>. Finalmente, pida que escriban sus opiniones y envíen una fotografía para compartirlas.</w:t>
            </w:r>
          </w:p>
          <w:p w14:paraId="093B8B47" w14:textId="76545743" w:rsidR="00CA2898" w:rsidRDefault="00CA2898" w:rsidP="0032584A">
            <w:pPr>
              <w:pStyle w:val="Prrafodelista"/>
              <w:numPr>
                <w:ilvl w:val="0"/>
                <w:numId w:val="14"/>
              </w:numPr>
              <w:spacing w:after="0" w:line="240" w:lineRule="exact"/>
              <w:rPr>
                <w:rFonts w:ascii="Avenir Next LT Pro" w:hAnsi="Avenir Next LT Pro"/>
                <w:sz w:val="21"/>
                <w:szCs w:val="21"/>
              </w:rPr>
            </w:pPr>
            <w:r>
              <w:rPr>
                <w:rFonts w:ascii="Avenir Next LT Pro" w:hAnsi="Avenir Next LT Pro"/>
                <w:sz w:val="21"/>
                <w:szCs w:val="21"/>
              </w:rPr>
              <w:t xml:space="preserve">Puede llevar a cabo la actividad 8 en equipos, en salas de chat o por medio de mensajes de voz en que los estudiantes cuenten una parte de la historia. </w:t>
            </w:r>
          </w:p>
          <w:p w14:paraId="5903976B" w14:textId="4E58E90C" w:rsidR="00841680" w:rsidRPr="00CA2898" w:rsidRDefault="00CA2898" w:rsidP="00CA2898">
            <w:pPr>
              <w:pStyle w:val="Prrafodelista"/>
              <w:numPr>
                <w:ilvl w:val="0"/>
                <w:numId w:val="14"/>
              </w:numPr>
              <w:spacing w:after="0" w:line="240" w:lineRule="exact"/>
              <w:rPr>
                <w:rFonts w:ascii="Avenir Next LT Pro" w:hAnsi="Avenir Next LT Pro"/>
                <w:sz w:val="21"/>
                <w:szCs w:val="21"/>
              </w:rPr>
            </w:pPr>
            <w:r>
              <w:rPr>
                <w:rFonts w:ascii="Avenir Next LT Pro" w:hAnsi="Avenir Next LT Pro"/>
                <w:sz w:val="21"/>
                <w:szCs w:val="21"/>
              </w:rPr>
              <w:t xml:space="preserve">Use la actividad 9 para modelar lo que los estudiantes deben hacer para su Producto Final en la actividad 10. Pida que llenen una tabla similar para analizar la historia que elijan. Si la comunicación entre estudiantes no es fácil, se sugiere que se adapte para que el Big Book se cree de manera individual. </w:t>
            </w:r>
          </w:p>
        </w:tc>
      </w:tr>
      <w:tr w:rsidR="00AB1A73" w:rsidRPr="00257C7F" w14:paraId="7E68F89E" w14:textId="77777777" w:rsidTr="00715831">
        <w:trPr>
          <w:cantSplit/>
          <w:trHeight w:val="1134"/>
        </w:trPr>
        <w:tc>
          <w:tcPr>
            <w:tcW w:w="544" w:type="dxa"/>
            <w:shd w:val="clear" w:color="auto" w:fill="E5B8B7" w:themeFill="accent2" w:themeFillTint="66"/>
            <w:textDirection w:val="btLr"/>
            <w:vAlign w:val="center"/>
          </w:tcPr>
          <w:p w14:paraId="72F1901A" w14:textId="77777777" w:rsidR="00AB1A73" w:rsidRPr="00257C7F" w:rsidRDefault="00AB1A73"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lastRenderedPageBreak/>
              <w:t>Clase 3</w:t>
            </w:r>
          </w:p>
        </w:tc>
        <w:tc>
          <w:tcPr>
            <w:tcW w:w="8523" w:type="dxa"/>
          </w:tcPr>
          <w:p w14:paraId="2E86E3E2" w14:textId="6A8F6E8B" w:rsidR="0032584A" w:rsidRPr="00257C7F" w:rsidRDefault="0032584A" w:rsidP="0032584A">
            <w:pPr>
              <w:spacing w:after="0" w:line="240" w:lineRule="exact"/>
              <w:rPr>
                <w:rFonts w:ascii="Avenir Next LT Pro" w:hAnsi="Avenir Next LT Pro"/>
                <w:b/>
                <w:sz w:val="21"/>
                <w:szCs w:val="21"/>
              </w:rPr>
            </w:pPr>
            <w:r w:rsidRPr="00257C7F">
              <w:rPr>
                <w:rFonts w:ascii="Avenir Next LT Pro" w:hAnsi="Avenir Next LT Pro"/>
                <w:b/>
                <w:sz w:val="21"/>
                <w:szCs w:val="21"/>
              </w:rPr>
              <w:t>Lección 2</w:t>
            </w:r>
          </w:p>
          <w:p w14:paraId="3D89BC57" w14:textId="44A1AE8B" w:rsidR="008D78C9" w:rsidRDefault="00CA2898" w:rsidP="0032584A">
            <w:pPr>
              <w:pStyle w:val="Prrafodelista"/>
              <w:numPr>
                <w:ilvl w:val="0"/>
                <w:numId w:val="36"/>
              </w:numPr>
              <w:spacing w:after="0" w:line="240" w:lineRule="exact"/>
              <w:rPr>
                <w:rFonts w:ascii="Avenir Next LT Pro" w:hAnsi="Avenir Next LT Pro"/>
                <w:sz w:val="21"/>
                <w:szCs w:val="21"/>
              </w:rPr>
            </w:pPr>
            <w:r>
              <w:rPr>
                <w:rFonts w:ascii="Avenir Next LT Pro" w:hAnsi="Avenir Next LT Pro"/>
                <w:sz w:val="21"/>
                <w:szCs w:val="21"/>
              </w:rPr>
              <w:t>Explique que durante esta lección leerán</w:t>
            </w:r>
            <w:r w:rsidR="00FC671F">
              <w:rPr>
                <w:rFonts w:ascii="Avenir Next LT Pro" w:hAnsi="Avenir Next LT Pro"/>
                <w:sz w:val="21"/>
                <w:szCs w:val="21"/>
              </w:rPr>
              <w:t xml:space="preserve"> y analizarán</w:t>
            </w:r>
            <w:r>
              <w:rPr>
                <w:rFonts w:ascii="Avenir Next LT Pro" w:hAnsi="Avenir Next LT Pro"/>
                <w:sz w:val="21"/>
                <w:szCs w:val="21"/>
              </w:rPr>
              <w:t xml:space="preserve"> otro</w:t>
            </w:r>
            <w:r w:rsidR="00FC671F">
              <w:rPr>
                <w:rFonts w:ascii="Avenir Next LT Pro" w:hAnsi="Avenir Next LT Pro"/>
                <w:sz w:val="21"/>
                <w:szCs w:val="21"/>
              </w:rPr>
              <w:t>s dos</w:t>
            </w:r>
            <w:r>
              <w:rPr>
                <w:rFonts w:ascii="Avenir Next LT Pro" w:hAnsi="Avenir Next LT Pro"/>
                <w:sz w:val="21"/>
                <w:szCs w:val="21"/>
              </w:rPr>
              <w:t xml:space="preserve"> cuento</w:t>
            </w:r>
            <w:r w:rsidR="00FC671F">
              <w:rPr>
                <w:rFonts w:ascii="Avenir Next LT Pro" w:hAnsi="Avenir Next LT Pro"/>
                <w:sz w:val="21"/>
                <w:szCs w:val="21"/>
              </w:rPr>
              <w:t>s</w:t>
            </w:r>
            <w:r>
              <w:rPr>
                <w:rFonts w:ascii="Avenir Next LT Pro" w:hAnsi="Avenir Next LT Pro"/>
                <w:sz w:val="21"/>
                <w:szCs w:val="21"/>
              </w:rPr>
              <w:t>. Proyecte las imágenes de la actividad 2 y pida que hagan predicciones sobre los personajes, la trama y el ambiente del cuento.</w:t>
            </w:r>
          </w:p>
          <w:p w14:paraId="691B7E0D" w14:textId="77777777" w:rsidR="00CA2898" w:rsidRDefault="00FC671F" w:rsidP="0032584A">
            <w:pPr>
              <w:pStyle w:val="Prrafodelista"/>
              <w:numPr>
                <w:ilvl w:val="0"/>
                <w:numId w:val="36"/>
              </w:numPr>
              <w:spacing w:after="0" w:line="240" w:lineRule="exact"/>
              <w:rPr>
                <w:rFonts w:ascii="Avenir Next LT Pro" w:hAnsi="Avenir Next LT Pro"/>
                <w:sz w:val="21"/>
                <w:szCs w:val="21"/>
              </w:rPr>
            </w:pPr>
            <w:r>
              <w:rPr>
                <w:rFonts w:ascii="Avenir Next LT Pro" w:hAnsi="Avenir Next LT Pro"/>
                <w:sz w:val="21"/>
                <w:szCs w:val="21"/>
              </w:rPr>
              <w:t>Se sugiere que lea el cuento de la actividad 3 en voz alta mientras los estudiantes lo siguen y responden las actividades 3 y 4 en sus cuadernos de manera individual.</w:t>
            </w:r>
          </w:p>
          <w:p w14:paraId="7E2C9A11" w14:textId="77777777" w:rsidR="00FC671F" w:rsidRDefault="00FC671F" w:rsidP="0032584A">
            <w:pPr>
              <w:pStyle w:val="Prrafodelista"/>
              <w:numPr>
                <w:ilvl w:val="0"/>
                <w:numId w:val="36"/>
              </w:numPr>
              <w:spacing w:after="0" w:line="240" w:lineRule="exact"/>
              <w:rPr>
                <w:rFonts w:ascii="Avenir Next LT Pro" w:hAnsi="Avenir Next LT Pro"/>
                <w:sz w:val="21"/>
                <w:szCs w:val="21"/>
              </w:rPr>
            </w:pPr>
            <w:r>
              <w:rPr>
                <w:rFonts w:ascii="Avenir Next LT Pro" w:hAnsi="Avenir Next LT Pro"/>
                <w:sz w:val="21"/>
                <w:szCs w:val="21"/>
              </w:rPr>
              <w:t xml:space="preserve">Pida que los estudiantes le envíen sus respuestas y proyéctelas para que puedan </w:t>
            </w:r>
            <w:r w:rsidR="00785E36">
              <w:rPr>
                <w:rFonts w:ascii="Avenir Next LT Pro" w:hAnsi="Avenir Next LT Pro"/>
                <w:sz w:val="21"/>
                <w:szCs w:val="21"/>
              </w:rPr>
              <w:t>hacer comentarios y correcciones entre todos.</w:t>
            </w:r>
          </w:p>
          <w:p w14:paraId="12B32A43" w14:textId="55A9D50D" w:rsidR="00785E36" w:rsidRPr="00257C7F" w:rsidRDefault="00785E36" w:rsidP="0032584A">
            <w:pPr>
              <w:pStyle w:val="Prrafodelista"/>
              <w:numPr>
                <w:ilvl w:val="0"/>
                <w:numId w:val="36"/>
              </w:numPr>
              <w:spacing w:after="0" w:line="240" w:lineRule="exact"/>
              <w:rPr>
                <w:rFonts w:ascii="Avenir Next LT Pro" w:hAnsi="Avenir Next LT Pro"/>
                <w:sz w:val="21"/>
                <w:szCs w:val="21"/>
              </w:rPr>
            </w:pPr>
            <w:r>
              <w:rPr>
                <w:rFonts w:ascii="Avenir Next LT Pro" w:hAnsi="Avenir Next LT Pro"/>
                <w:sz w:val="21"/>
                <w:szCs w:val="21"/>
              </w:rPr>
              <w:t>Si hay tiempo, resuelvan juntos la actividad 6 para que los estudiantes se den cuenta de qué estrategias pueden usar cuando leen textos en inglés. Si es necesario, pida que vuelvan a leer el cuento de la actividad 3 de tarea</w:t>
            </w:r>
            <w:r w:rsidR="00CE17B7">
              <w:rPr>
                <w:rFonts w:ascii="Avenir Next LT Pro" w:hAnsi="Avenir Next LT Pro"/>
                <w:sz w:val="21"/>
                <w:szCs w:val="21"/>
              </w:rPr>
              <w:t xml:space="preserve"> usando mejores estrategias</w:t>
            </w:r>
            <w:r>
              <w:rPr>
                <w:rFonts w:ascii="Avenir Next LT Pro" w:hAnsi="Avenir Next LT Pro"/>
                <w:sz w:val="21"/>
                <w:szCs w:val="21"/>
              </w:rPr>
              <w:t>.</w:t>
            </w:r>
          </w:p>
        </w:tc>
      </w:tr>
    </w:tbl>
    <w:p w14:paraId="1C16D304" w14:textId="77777777" w:rsidR="000665CA" w:rsidRPr="00257C7F" w:rsidRDefault="000665CA">
      <w:pPr>
        <w:spacing w:after="200" w:line="276" w:lineRule="auto"/>
        <w:jc w:val="left"/>
      </w:pPr>
      <w:r w:rsidRPr="00257C7F">
        <w:br w:type="page"/>
      </w:r>
    </w:p>
    <w:p w14:paraId="32A9FF9E" w14:textId="62C4A2AD" w:rsidR="000665CA" w:rsidRPr="00257C7F" w:rsidRDefault="000665CA" w:rsidP="000665CA">
      <w:pPr>
        <w:rPr>
          <w:rFonts w:ascii="Arial" w:hAnsi="Arial" w:cs="Arial"/>
          <w:b/>
          <w:sz w:val="28"/>
          <w:szCs w:val="28"/>
        </w:rPr>
      </w:pPr>
      <w:r w:rsidRPr="00257C7F">
        <w:rPr>
          <w:rFonts w:ascii="Arial" w:hAnsi="Arial" w:cs="Arial"/>
          <w:b/>
          <w:sz w:val="28"/>
          <w:szCs w:val="28"/>
        </w:rPr>
        <w:lastRenderedPageBreak/>
        <w:t xml:space="preserve">READY FOR SUCCESS 1 </w:t>
      </w:r>
      <w:r w:rsidRPr="00257C7F">
        <w:rPr>
          <w:rFonts w:ascii="Arial" w:hAnsi="Arial" w:cs="Arial"/>
          <w:b/>
          <w:sz w:val="28"/>
          <w:szCs w:val="28"/>
        </w:rPr>
        <w:tab/>
      </w:r>
      <w:r w:rsidRPr="00257C7F">
        <w:rPr>
          <w:rFonts w:ascii="Arial" w:hAnsi="Arial" w:cs="Arial"/>
          <w:b/>
          <w:sz w:val="28"/>
          <w:szCs w:val="28"/>
        </w:rPr>
        <w:tab/>
      </w:r>
      <w:r w:rsidR="008F5748" w:rsidRPr="00257C7F">
        <w:rPr>
          <w:rFonts w:ascii="Arial" w:hAnsi="Arial" w:cs="Arial"/>
          <w:b/>
          <w:sz w:val="28"/>
          <w:szCs w:val="28"/>
        </w:rPr>
        <w:tab/>
      </w:r>
      <w:r w:rsidR="008F5748" w:rsidRPr="00257C7F">
        <w:rPr>
          <w:rFonts w:ascii="Arial" w:hAnsi="Arial" w:cs="Arial"/>
          <w:b/>
          <w:sz w:val="28"/>
          <w:szCs w:val="28"/>
        </w:rPr>
        <w:tab/>
      </w:r>
      <w:r w:rsidRPr="00257C7F">
        <w:rPr>
          <w:rFonts w:ascii="Arial" w:hAnsi="Arial" w:cs="Arial"/>
          <w:b/>
          <w:sz w:val="28"/>
          <w:szCs w:val="28"/>
        </w:rPr>
        <w:tab/>
      </w:r>
      <w:r w:rsidRPr="00257C7F">
        <w:rPr>
          <w:rFonts w:ascii="Arial" w:hAnsi="Arial" w:cs="Arial"/>
        </w:rPr>
        <w:t xml:space="preserve">Plan de clase - Semana </w:t>
      </w:r>
      <w:r w:rsidR="00257C7F" w:rsidRPr="00257C7F">
        <w:rPr>
          <w:rFonts w:ascii="Arial" w:hAnsi="Arial" w:cs="Arial"/>
        </w:rPr>
        <w:t>29</w:t>
      </w:r>
    </w:p>
    <w:p w14:paraId="3EC02EF5" w14:textId="77777777" w:rsidR="000665CA" w:rsidRPr="00257C7F" w:rsidRDefault="000665CA" w:rsidP="000665CA"/>
    <w:tbl>
      <w:tblPr>
        <w:tblStyle w:val="Tablaconcuadrcula"/>
        <w:tblW w:w="9060" w:type="dxa"/>
        <w:tblLook w:val="04A0" w:firstRow="1" w:lastRow="0" w:firstColumn="1" w:lastColumn="0" w:noHBand="0" w:noVBand="1"/>
      </w:tblPr>
      <w:tblGrid>
        <w:gridCol w:w="2122"/>
        <w:gridCol w:w="8"/>
        <w:gridCol w:w="2391"/>
        <w:gridCol w:w="2187"/>
        <w:gridCol w:w="2352"/>
      </w:tblGrid>
      <w:tr w:rsidR="00AA4487" w:rsidRPr="00257C7F" w14:paraId="17E85296" w14:textId="27E2AAE0" w:rsidTr="0009090A">
        <w:trPr>
          <w:trHeight w:val="417"/>
        </w:trPr>
        <w:tc>
          <w:tcPr>
            <w:tcW w:w="2122" w:type="dxa"/>
            <w:vAlign w:val="center"/>
          </w:tcPr>
          <w:p w14:paraId="6DD64FAF" w14:textId="77777777" w:rsidR="00AA4487" w:rsidRPr="00257C7F" w:rsidRDefault="00AA4487"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399" w:type="dxa"/>
            <w:gridSpan w:val="2"/>
            <w:vAlign w:val="center"/>
          </w:tcPr>
          <w:p w14:paraId="51BBCEE1" w14:textId="77777777" w:rsidR="00AA4487" w:rsidRPr="00257C7F" w:rsidRDefault="00AA4487"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187" w:type="dxa"/>
            <w:vAlign w:val="center"/>
          </w:tcPr>
          <w:p w14:paraId="2CFC7391" w14:textId="77777777" w:rsidR="00AA4487" w:rsidRPr="00257C7F" w:rsidRDefault="00AA4487" w:rsidP="008D26A7">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352" w:type="dxa"/>
            <w:vAlign w:val="center"/>
          </w:tcPr>
          <w:p w14:paraId="6BEA55BE" w14:textId="77777777" w:rsidR="00AA4487" w:rsidRPr="00257C7F" w:rsidRDefault="00AA4487"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32584A" w:rsidRPr="00257C7F" w14:paraId="65466910" w14:textId="77777777" w:rsidTr="0009090A">
        <w:trPr>
          <w:trHeight w:val="795"/>
        </w:trPr>
        <w:tc>
          <w:tcPr>
            <w:tcW w:w="2130" w:type="dxa"/>
            <w:gridSpan w:val="2"/>
            <w:shd w:val="clear" w:color="auto" w:fill="F2DBDB" w:themeFill="accent2" w:themeFillTint="33"/>
            <w:vAlign w:val="center"/>
          </w:tcPr>
          <w:p w14:paraId="6B70A66B" w14:textId="77777777" w:rsidR="0032584A" w:rsidRPr="00257C7F" w:rsidRDefault="0032584A"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Lúdico y Literario</w:t>
            </w:r>
          </w:p>
        </w:tc>
        <w:tc>
          <w:tcPr>
            <w:tcW w:w="2391" w:type="dxa"/>
            <w:shd w:val="clear" w:color="auto" w:fill="F2DBDB" w:themeFill="accent2" w:themeFillTint="33"/>
            <w:vAlign w:val="center"/>
          </w:tcPr>
          <w:p w14:paraId="5BAD4CCF" w14:textId="77777777" w:rsidR="0032584A" w:rsidRPr="00257C7F" w:rsidRDefault="0032584A"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Lee cuentos clásicos.</w:t>
            </w:r>
          </w:p>
        </w:tc>
        <w:tc>
          <w:tcPr>
            <w:tcW w:w="2187" w:type="dxa"/>
            <w:shd w:val="clear" w:color="auto" w:fill="F2DBDB" w:themeFill="accent2" w:themeFillTint="33"/>
            <w:vAlign w:val="center"/>
          </w:tcPr>
          <w:p w14:paraId="22687772" w14:textId="77777777" w:rsidR="0032584A" w:rsidRPr="00257C7F" w:rsidRDefault="0032584A"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Expresión literaria</w:t>
            </w:r>
          </w:p>
        </w:tc>
        <w:tc>
          <w:tcPr>
            <w:tcW w:w="2352" w:type="dxa"/>
            <w:shd w:val="clear" w:color="auto" w:fill="F2DBDB" w:themeFill="accent2" w:themeFillTint="33"/>
            <w:vAlign w:val="center"/>
          </w:tcPr>
          <w:p w14:paraId="27749842" w14:textId="77777777" w:rsidR="0032584A" w:rsidRPr="00257C7F" w:rsidRDefault="0032584A"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 Comprende el sentido general y las ideas principales de cuentos clásicos.</w:t>
            </w:r>
          </w:p>
          <w:p w14:paraId="4DF5AEF9" w14:textId="160702EF" w:rsidR="0032584A" w:rsidRPr="00257C7F" w:rsidRDefault="0032584A"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 Expresa sucesos clave de forma oral.</w:t>
            </w:r>
          </w:p>
        </w:tc>
      </w:tr>
      <w:tr w:rsidR="00AA4487" w:rsidRPr="00257C7F" w14:paraId="68C6A297" w14:textId="77777777" w:rsidTr="0032584A">
        <w:trPr>
          <w:trHeight w:val="428"/>
        </w:trPr>
        <w:tc>
          <w:tcPr>
            <w:tcW w:w="9060" w:type="dxa"/>
            <w:gridSpan w:val="5"/>
            <w:shd w:val="clear" w:color="auto" w:fill="auto"/>
            <w:vAlign w:val="center"/>
          </w:tcPr>
          <w:p w14:paraId="2AE9DCC1" w14:textId="31EB231D" w:rsidR="00AA4487" w:rsidRPr="00785E36" w:rsidRDefault="002478F0" w:rsidP="00C13C34">
            <w:pPr>
              <w:spacing w:after="0" w:line="240" w:lineRule="exact"/>
              <w:jc w:val="left"/>
              <w:rPr>
                <w:rFonts w:ascii="Avenir Next LT Pro" w:hAnsi="Avenir Next LT Pro"/>
                <w:sz w:val="21"/>
                <w:szCs w:val="21"/>
                <w:lang w:val="en-US"/>
              </w:rPr>
            </w:pPr>
            <w:r w:rsidRPr="00785E36">
              <w:rPr>
                <w:rFonts w:ascii="Avenir Next LT Pro" w:hAnsi="Avenir Next LT Pro"/>
                <w:b/>
                <w:sz w:val="21"/>
                <w:szCs w:val="21"/>
                <w:lang w:val="en-US"/>
              </w:rPr>
              <w:t>Class CD</w:t>
            </w:r>
            <w:r w:rsidR="00AA4487" w:rsidRPr="00785E36">
              <w:rPr>
                <w:rFonts w:ascii="Avenir Next LT Pro" w:hAnsi="Avenir Next LT Pro"/>
                <w:b/>
                <w:sz w:val="21"/>
                <w:szCs w:val="21"/>
                <w:lang w:val="en-US"/>
              </w:rPr>
              <w:t>:</w:t>
            </w:r>
            <w:r w:rsidRPr="00785E36">
              <w:rPr>
                <w:rFonts w:ascii="Avenir Next LT Pro" w:hAnsi="Avenir Next LT Pro"/>
                <w:b/>
                <w:sz w:val="21"/>
                <w:szCs w:val="21"/>
                <w:lang w:val="en-US"/>
              </w:rPr>
              <w:t xml:space="preserve"> </w:t>
            </w:r>
            <w:r w:rsidR="00AA4487" w:rsidRPr="00785E36">
              <w:rPr>
                <w:rFonts w:ascii="Avenir Next LT Pro" w:hAnsi="Avenir Next LT Pro"/>
                <w:sz w:val="21"/>
                <w:szCs w:val="21"/>
                <w:lang w:val="en-US"/>
              </w:rPr>
              <w:t xml:space="preserve">Reader Chapter </w:t>
            </w:r>
            <w:r w:rsidR="00C13C34">
              <w:rPr>
                <w:rFonts w:ascii="Avenir Next LT Pro" w:hAnsi="Avenir Next LT Pro"/>
                <w:sz w:val="21"/>
                <w:szCs w:val="21"/>
                <w:lang w:val="en-US"/>
              </w:rPr>
              <w:t>8</w:t>
            </w:r>
            <w:r w:rsidR="0016043A" w:rsidRPr="00785E36">
              <w:rPr>
                <w:rFonts w:ascii="Avenir Next LT Pro" w:hAnsi="Avenir Next LT Pro"/>
                <w:sz w:val="21"/>
                <w:szCs w:val="21"/>
                <w:lang w:val="en-US"/>
              </w:rPr>
              <w:t xml:space="preserve"> Flashcards</w:t>
            </w:r>
          </w:p>
        </w:tc>
      </w:tr>
    </w:tbl>
    <w:p w14:paraId="23B11B55" w14:textId="77777777" w:rsidR="00AA4487" w:rsidRPr="00257C7F" w:rsidRDefault="00AA4487" w:rsidP="000665CA"/>
    <w:tbl>
      <w:tblPr>
        <w:tblStyle w:val="Tablaconcuadrcula"/>
        <w:tblW w:w="9067" w:type="dxa"/>
        <w:tblLook w:val="04A0" w:firstRow="1" w:lastRow="0" w:firstColumn="1" w:lastColumn="0" w:noHBand="0" w:noVBand="1"/>
      </w:tblPr>
      <w:tblGrid>
        <w:gridCol w:w="544"/>
        <w:gridCol w:w="8523"/>
      </w:tblGrid>
      <w:tr w:rsidR="000665CA" w:rsidRPr="00257C7F" w14:paraId="08EDB209" w14:textId="77777777" w:rsidTr="00715831">
        <w:trPr>
          <w:cantSplit/>
          <w:trHeight w:val="1134"/>
        </w:trPr>
        <w:tc>
          <w:tcPr>
            <w:tcW w:w="544" w:type="dxa"/>
            <w:shd w:val="clear" w:color="auto" w:fill="E5B8B7" w:themeFill="accent2" w:themeFillTint="66"/>
            <w:textDirection w:val="btLr"/>
            <w:vAlign w:val="center"/>
          </w:tcPr>
          <w:p w14:paraId="7D829071" w14:textId="77777777" w:rsidR="000665CA" w:rsidRPr="00257C7F" w:rsidRDefault="000665CA"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23" w:type="dxa"/>
          </w:tcPr>
          <w:p w14:paraId="19B5FDA7" w14:textId="7CAD955F" w:rsidR="00785E36" w:rsidRDefault="00785E36" w:rsidP="00CA2898">
            <w:pPr>
              <w:pStyle w:val="Prrafodelista"/>
              <w:numPr>
                <w:ilvl w:val="0"/>
                <w:numId w:val="15"/>
              </w:numPr>
              <w:spacing w:after="0" w:line="240" w:lineRule="exact"/>
              <w:rPr>
                <w:rFonts w:ascii="Avenir Next LT Pro" w:hAnsi="Avenir Next LT Pro"/>
                <w:sz w:val="21"/>
                <w:szCs w:val="21"/>
              </w:rPr>
            </w:pPr>
            <w:r>
              <w:rPr>
                <w:rFonts w:ascii="Avenir Next LT Pro" w:hAnsi="Avenir Next LT Pro"/>
                <w:sz w:val="21"/>
                <w:szCs w:val="21"/>
              </w:rPr>
              <w:t>Se sugiere comenzar la clase recordando las estrategias de lectura de las que hablaron la clase anterior.</w:t>
            </w:r>
          </w:p>
          <w:p w14:paraId="2A486B34" w14:textId="7EB6590C" w:rsidR="00785E36" w:rsidRDefault="00785E36" w:rsidP="00CA2898">
            <w:pPr>
              <w:pStyle w:val="Prrafodelista"/>
              <w:numPr>
                <w:ilvl w:val="0"/>
                <w:numId w:val="15"/>
              </w:numPr>
              <w:spacing w:after="0" w:line="240" w:lineRule="exact"/>
              <w:rPr>
                <w:rFonts w:ascii="Avenir Next LT Pro" w:hAnsi="Avenir Next LT Pro"/>
                <w:sz w:val="21"/>
                <w:szCs w:val="21"/>
              </w:rPr>
            </w:pPr>
            <w:r>
              <w:rPr>
                <w:rFonts w:ascii="Avenir Next LT Pro" w:hAnsi="Avenir Next LT Pro"/>
                <w:sz w:val="21"/>
                <w:szCs w:val="21"/>
              </w:rPr>
              <w:t xml:space="preserve">Lean juntos la historia de la actividad 7 y creen una oración que resuma la historia. Aclare lo que tienen que hacer para la actividad 8 y pida que completen el resumen y respondan las preguntas 1-5. </w:t>
            </w:r>
          </w:p>
          <w:p w14:paraId="348319D8" w14:textId="66455535" w:rsidR="00785E36" w:rsidRDefault="00785E36" w:rsidP="00CA2898">
            <w:pPr>
              <w:pStyle w:val="Prrafodelista"/>
              <w:numPr>
                <w:ilvl w:val="0"/>
                <w:numId w:val="15"/>
              </w:numPr>
              <w:spacing w:after="0" w:line="240" w:lineRule="exact"/>
              <w:rPr>
                <w:rFonts w:ascii="Avenir Next LT Pro" w:hAnsi="Avenir Next LT Pro"/>
                <w:sz w:val="21"/>
                <w:szCs w:val="21"/>
              </w:rPr>
            </w:pPr>
            <w:r>
              <w:rPr>
                <w:rFonts w:ascii="Avenir Next LT Pro" w:hAnsi="Avenir Next LT Pro"/>
                <w:sz w:val="21"/>
                <w:szCs w:val="21"/>
              </w:rPr>
              <w:t xml:space="preserve">Pida que compartan sus respuestas y las discutan. Finalmente, para la actividad 9, pida a algunos voluntarios que compartan sus ideas sobre un final alternativo. </w:t>
            </w:r>
          </w:p>
          <w:p w14:paraId="0CE2BDA1" w14:textId="537A9698" w:rsidR="00785E36" w:rsidRDefault="00785E36" w:rsidP="00CA2898">
            <w:pPr>
              <w:pStyle w:val="Prrafodelista"/>
              <w:numPr>
                <w:ilvl w:val="0"/>
                <w:numId w:val="15"/>
              </w:numPr>
              <w:spacing w:after="0" w:line="240" w:lineRule="exact"/>
              <w:rPr>
                <w:rFonts w:ascii="Avenir Next LT Pro" w:hAnsi="Avenir Next LT Pro"/>
                <w:sz w:val="21"/>
                <w:szCs w:val="21"/>
              </w:rPr>
            </w:pPr>
            <w:r>
              <w:rPr>
                <w:rFonts w:ascii="Avenir Next LT Pro" w:hAnsi="Avenir Next LT Pro"/>
                <w:sz w:val="21"/>
                <w:szCs w:val="21"/>
              </w:rPr>
              <w:t>Señale las diferentes estrategias que usaron para encontrar los eventos principales de la historia. Pida que las usen para la actividad 10, donde tendrán que encontrar</w:t>
            </w:r>
            <w:r w:rsidR="00CE17B7">
              <w:rPr>
                <w:rFonts w:ascii="Avenir Next LT Pro" w:hAnsi="Avenir Next LT Pro"/>
                <w:sz w:val="21"/>
                <w:szCs w:val="21"/>
              </w:rPr>
              <w:t xml:space="preserve"> eventos principales</w:t>
            </w:r>
            <w:r>
              <w:rPr>
                <w:rFonts w:ascii="Avenir Next LT Pro" w:hAnsi="Avenir Next LT Pro"/>
                <w:sz w:val="21"/>
                <w:szCs w:val="21"/>
              </w:rPr>
              <w:t xml:space="preserve"> en el cuento que eligieron para su Producto Final.</w:t>
            </w:r>
          </w:p>
          <w:p w14:paraId="4671704A" w14:textId="62995F53" w:rsidR="00255CE3" w:rsidRPr="00785E36" w:rsidRDefault="00CA2898" w:rsidP="00785E36">
            <w:pPr>
              <w:pStyle w:val="Prrafodelista"/>
              <w:numPr>
                <w:ilvl w:val="0"/>
                <w:numId w:val="15"/>
              </w:numPr>
              <w:spacing w:after="0" w:line="240" w:lineRule="exact"/>
              <w:rPr>
                <w:rFonts w:ascii="Avenir Next LT Pro" w:hAnsi="Avenir Next LT Pro"/>
                <w:sz w:val="21"/>
                <w:szCs w:val="21"/>
              </w:rPr>
            </w:pPr>
            <w:r>
              <w:rPr>
                <w:rFonts w:ascii="Avenir Next LT Pro" w:hAnsi="Avenir Next LT Pro"/>
                <w:sz w:val="21"/>
                <w:szCs w:val="21"/>
              </w:rPr>
              <w:t xml:space="preserve">Se sugiere asignar la lectura del capítulo 8 del Reader para las siguientes semanas. </w:t>
            </w:r>
            <w:r w:rsidR="00785E36">
              <w:rPr>
                <w:rFonts w:ascii="Avenir Next LT Pro" w:hAnsi="Avenir Next LT Pro"/>
                <w:sz w:val="21"/>
                <w:szCs w:val="21"/>
              </w:rPr>
              <w:t>Si algún estudiante todavía no elige un cuento para su Producto Final, se sugiere usar el capítulo.</w:t>
            </w:r>
          </w:p>
        </w:tc>
      </w:tr>
      <w:tr w:rsidR="000665CA" w:rsidRPr="00257C7F" w14:paraId="46B9460D" w14:textId="77777777" w:rsidTr="00715831">
        <w:trPr>
          <w:cantSplit/>
          <w:trHeight w:val="1134"/>
        </w:trPr>
        <w:tc>
          <w:tcPr>
            <w:tcW w:w="544" w:type="dxa"/>
            <w:shd w:val="clear" w:color="auto" w:fill="E5B8B7" w:themeFill="accent2" w:themeFillTint="66"/>
            <w:textDirection w:val="btLr"/>
            <w:vAlign w:val="center"/>
          </w:tcPr>
          <w:p w14:paraId="21D3AD02" w14:textId="77777777" w:rsidR="000665CA" w:rsidRPr="00257C7F" w:rsidRDefault="000665CA"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23" w:type="dxa"/>
          </w:tcPr>
          <w:p w14:paraId="3FB4E475" w14:textId="069CFE9D" w:rsidR="0032584A" w:rsidRPr="00257C7F" w:rsidRDefault="0032584A" w:rsidP="0032584A">
            <w:pPr>
              <w:spacing w:after="0" w:line="240" w:lineRule="exact"/>
              <w:rPr>
                <w:rFonts w:ascii="Avenir Next LT Pro" w:hAnsi="Avenir Next LT Pro"/>
                <w:b/>
                <w:sz w:val="21"/>
                <w:szCs w:val="21"/>
              </w:rPr>
            </w:pPr>
            <w:r w:rsidRPr="00257C7F">
              <w:rPr>
                <w:rFonts w:ascii="Avenir Next LT Pro" w:hAnsi="Avenir Next LT Pro"/>
                <w:b/>
                <w:sz w:val="21"/>
                <w:szCs w:val="21"/>
              </w:rPr>
              <w:t>Lección 3</w:t>
            </w:r>
          </w:p>
          <w:p w14:paraId="6D70D993" w14:textId="77777777" w:rsidR="00AD18D3" w:rsidRDefault="00AD18D3" w:rsidP="00AD18D3">
            <w:pPr>
              <w:pStyle w:val="Prrafodelista"/>
              <w:numPr>
                <w:ilvl w:val="0"/>
                <w:numId w:val="16"/>
              </w:numPr>
              <w:spacing w:after="0" w:line="240" w:lineRule="exact"/>
              <w:rPr>
                <w:rFonts w:ascii="Avenir Next LT Pro" w:hAnsi="Avenir Next LT Pro"/>
                <w:sz w:val="21"/>
                <w:szCs w:val="21"/>
              </w:rPr>
            </w:pPr>
            <w:r w:rsidRPr="00257C7F">
              <w:rPr>
                <w:rFonts w:ascii="Avenir Next LT Pro" w:hAnsi="Avenir Next LT Pro"/>
                <w:sz w:val="21"/>
                <w:szCs w:val="21"/>
              </w:rPr>
              <w:t xml:space="preserve"> </w:t>
            </w:r>
            <w:r w:rsidR="006C1441">
              <w:rPr>
                <w:rFonts w:ascii="Avenir Next LT Pro" w:hAnsi="Avenir Next LT Pro"/>
                <w:sz w:val="21"/>
                <w:szCs w:val="21"/>
              </w:rPr>
              <w:t xml:space="preserve">Use la actividad 1 para hablar de variedades de español y de inglés. Explique que durante esta lección leerán otros cuentos y hablarán de algunas características de las variedades de inglés. </w:t>
            </w:r>
          </w:p>
          <w:p w14:paraId="68505BC0" w14:textId="77777777" w:rsidR="006C1441" w:rsidRDefault="006C1441" w:rsidP="00AD18D3">
            <w:pPr>
              <w:pStyle w:val="Prrafodelista"/>
              <w:numPr>
                <w:ilvl w:val="0"/>
                <w:numId w:val="16"/>
              </w:numPr>
              <w:spacing w:after="0" w:line="240" w:lineRule="exact"/>
              <w:rPr>
                <w:rFonts w:ascii="Avenir Next LT Pro" w:hAnsi="Avenir Next LT Pro"/>
                <w:sz w:val="21"/>
                <w:szCs w:val="21"/>
              </w:rPr>
            </w:pPr>
            <w:r>
              <w:rPr>
                <w:rFonts w:ascii="Avenir Next LT Pro" w:hAnsi="Avenir Next LT Pro"/>
                <w:sz w:val="21"/>
                <w:szCs w:val="21"/>
              </w:rPr>
              <w:t xml:space="preserve">Proyecte las imágenes de la actividad 2. Llame a estudiantes específicos a compartir sus predicciones acerca del orden de los sucesos en la historia. </w:t>
            </w:r>
          </w:p>
          <w:p w14:paraId="29F93103" w14:textId="226CBF3B" w:rsidR="006C1441" w:rsidRDefault="006C1441" w:rsidP="00AD18D3">
            <w:pPr>
              <w:pStyle w:val="Prrafodelista"/>
              <w:numPr>
                <w:ilvl w:val="0"/>
                <w:numId w:val="16"/>
              </w:numPr>
              <w:spacing w:after="0" w:line="240" w:lineRule="exact"/>
              <w:rPr>
                <w:rFonts w:ascii="Avenir Next LT Pro" w:hAnsi="Avenir Next LT Pro"/>
                <w:sz w:val="21"/>
                <w:szCs w:val="21"/>
              </w:rPr>
            </w:pPr>
            <w:r>
              <w:rPr>
                <w:rFonts w:ascii="Avenir Next LT Pro" w:hAnsi="Avenir Next LT Pro"/>
                <w:sz w:val="21"/>
                <w:szCs w:val="21"/>
              </w:rPr>
              <w:t xml:space="preserve">Reproduzca el audio 23 </w:t>
            </w:r>
            <w:r w:rsidR="00CE17B7">
              <w:rPr>
                <w:rFonts w:ascii="Avenir Next LT Pro" w:hAnsi="Avenir Next LT Pro"/>
                <w:sz w:val="21"/>
                <w:szCs w:val="21"/>
              </w:rPr>
              <w:t xml:space="preserve">por lo menos dos veces </w:t>
            </w:r>
            <w:r>
              <w:rPr>
                <w:rFonts w:ascii="Avenir Next LT Pro" w:hAnsi="Avenir Next LT Pro"/>
                <w:sz w:val="21"/>
                <w:szCs w:val="21"/>
              </w:rPr>
              <w:t xml:space="preserve">para que realicen las actividades 3 y 4 de manera individual. </w:t>
            </w:r>
          </w:p>
          <w:p w14:paraId="7DB4EC40" w14:textId="77777777" w:rsidR="006C1441" w:rsidRDefault="006C1441" w:rsidP="00AD18D3">
            <w:pPr>
              <w:pStyle w:val="Prrafodelista"/>
              <w:numPr>
                <w:ilvl w:val="0"/>
                <w:numId w:val="16"/>
              </w:numPr>
              <w:spacing w:after="0" w:line="240" w:lineRule="exact"/>
              <w:rPr>
                <w:rFonts w:ascii="Avenir Next LT Pro" w:hAnsi="Avenir Next LT Pro"/>
                <w:sz w:val="21"/>
                <w:szCs w:val="21"/>
              </w:rPr>
            </w:pPr>
            <w:r>
              <w:rPr>
                <w:rFonts w:ascii="Avenir Next LT Pro" w:hAnsi="Avenir Next LT Pro"/>
                <w:sz w:val="21"/>
                <w:szCs w:val="21"/>
              </w:rPr>
              <w:t xml:space="preserve">Hable de nuevo de variedades de inglés como introducción a la actividad 5. Reproduzca el audio 24 pausándolo tras cada frase para resolver juntos la actividad. </w:t>
            </w:r>
          </w:p>
          <w:p w14:paraId="50A0DFDF" w14:textId="571B50B7" w:rsidR="006C1441" w:rsidRPr="00257C7F" w:rsidRDefault="006C1441" w:rsidP="008F618A">
            <w:pPr>
              <w:pStyle w:val="Prrafodelista"/>
              <w:numPr>
                <w:ilvl w:val="0"/>
                <w:numId w:val="16"/>
              </w:numPr>
              <w:spacing w:after="0" w:line="240" w:lineRule="exact"/>
              <w:rPr>
                <w:rFonts w:ascii="Avenir Next LT Pro" w:hAnsi="Avenir Next LT Pro"/>
                <w:sz w:val="21"/>
                <w:szCs w:val="21"/>
              </w:rPr>
            </w:pPr>
            <w:r>
              <w:rPr>
                <w:rFonts w:ascii="Avenir Next LT Pro" w:hAnsi="Avenir Next LT Pro"/>
                <w:sz w:val="21"/>
                <w:szCs w:val="21"/>
              </w:rPr>
              <w:t xml:space="preserve">Dependiendo del tiempo, puede asignar las actividades 6 y 7 de tarea. Se sugiere enviar un </w:t>
            </w:r>
            <w:r w:rsidR="008F618A">
              <w:rPr>
                <w:rFonts w:ascii="Avenir Next LT Pro" w:hAnsi="Avenir Next LT Pro"/>
                <w:sz w:val="21"/>
                <w:szCs w:val="21"/>
              </w:rPr>
              <w:t>mensaje de voz</w:t>
            </w:r>
            <w:r>
              <w:rPr>
                <w:rFonts w:ascii="Avenir Next LT Pro" w:hAnsi="Avenir Next LT Pro"/>
                <w:sz w:val="21"/>
                <w:szCs w:val="21"/>
              </w:rPr>
              <w:t xml:space="preserve"> a los estudiantes con la pronunciación de las palabras como guía.</w:t>
            </w:r>
          </w:p>
        </w:tc>
      </w:tr>
      <w:tr w:rsidR="000665CA" w:rsidRPr="00257C7F" w14:paraId="19746DFF" w14:textId="77777777" w:rsidTr="00715831">
        <w:trPr>
          <w:cantSplit/>
          <w:trHeight w:val="1134"/>
        </w:trPr>
        <w:tc>
          <w:tcPr>
            <w:tcW w:w="544" w:type="dxa"/>
            <w:shd w:val="clear" w:color="auto" w:fill="E5B8B7" w:themeFill="accent2" w:themeFillTint="66"/>
            <w:textDirection w:val="btLr"/>
            <w:vAlign w:val="center"/>
          </w:tcPr>
          <w:p w14:paraId="4CC14AF8" w14:textId="77777777" w:rsidR="000665CA" w:rsidRPr="00257C7F" w:rsidRDefault="000665CA"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3</w:t>
            </w:r>
          </w:p>
        </w:tc>
        <w:tc>
          <w:tcPr>
            <w:tcW w:w="8523" w:type="dxa"/>
          </w:tcPr>
          <w:p w14:paraId="7023C9B6" w14:textId="32B44D0C" w:rsidR="000665CA" w:rsidRDefault="00F6004F" w:rsidP="00E44011">
            <w:pPr>
              <w:pStyle w:val="Prrafodelista"/>
              <w:numPr>
                <w:ilvl w:val="0"/>
                <w:numId w:val="17"/>
              </w:numPr>
              <w:spacing w:after="0" w:line="240" w:lineRule="exact"/>
              <w:rPr>
                <w:rFonts w:ascii="Avenir Next LT Pro" w:hAnsi="Avenir Next LT Pro"/>
                <w:sz w:val="21"/>
                <w:szCs w:val="21"/>
              </w:rPr>
            </w:pPr>
            <w:r w:rsidRPr="00257C7F">
              <w:rPr>
                <w:rFonts w:ascii="Avenir Next LT Pro" w:hAnsi="Avenir Next LT Pro"/>
                <w:sz w:val="21"/>
                <w:szCs w:val="21"/>
              </w:rPr>
              <w:t xml:space="preserve"> </w:t>
            </w:r>
            <w:r w:rsidR="00E44011">
              <w:rPr>
                <w:rFonts w:ascii="Avenir Next LT Pro" w:hAnsi="Avenir Next LT Pro"/>
                <w:sz w:val="21"/>
                <w:szCs w:val="21"/>
              </w:rPr>
              <w:t xml:space="preserve">Pida que los estudiantes listen algunas de las características de las variedades de inglés que aprendieron en la clase </w:t>
            </w:r>
            <w:r w:rsidR="008F618A">
              <w:rPr>
                <w:rFonts w:ascii="Avenir Next LT Pro" w:hAnsi="Avenir Next LT Pro"/>
                <w:sz w:val="21"/>
                <w:szCs w:val="21"/>
              </w:rPr>
              <w:t>anterior. Asigne la actividad 8</w:t>
            </w:r>
            <w:r w:rsidR="00E44011">
              <w:rPr>
                <w:rFonts w:ascii="Avenir Next LT Pro" w:hAnsi="Avenir Next LT Pro"/>
                <w:sz w:val="21"/>
                <w:szCs w:val="21"/>
              </w:rPr>
              <w:t xml:space="preserve"> con un tiempo límite, para que los estudiantes encuentren la variedad de inglés de la que se trata.</w:t>
            </w:r>
          </w:p>
          <w:p w14:paraId="51C925DA" w14:textId="77777777" w:rsidR="00E44011" w:rsidRDefault="00E44011" w:rsidP="00E44011">
            <w:pPr>
              <w:pStyle w:val="Prrafodelista"/>
              <w:numPr>
                <w:ilvl w:val="0"/>
                <w:numId w:val="17"/>
              </w:numPr>
              <w:spacing w:after="0" w:line="240" w:lineRule="exact"/>
              <w:rPr>
                <w:rFonts w:ascii="Avenir Next LT Pro" w:hAnsi="Avenir Next LT Pro"/>
                <w:sz w:val="21"/>
                <w:szCs w:val="21"/>
              </w:rPr>
            </w:pPr>
            <w:r>
              <w:rPr>
                <w:rFonts w:ascii="Avenir Next LT Pro" w:hAnsi="Avenir Next LT Pro"/>
                <w:sz w:val="21"/>
                <w:szCs w:val="21"/>
              </w:rPr>
              <w:t xml:space="preserve">Trabajen juntos en la actividad 9. Recuérdeles que es importante reconocer la ortografía adecuada en inglés. </w:t>
            </w:r>
          </w:p>
          <w:p w14:paraId="0D5578FA" w14:textId="6F89695A" w:rsidR="00E44011" w:rsidRDefault="00E44011" w:rsidP="00E44011">
            <w:pPr>
              <w:pStyle w:val="Prrafodelista"/>
              <w:numPr>
                <w:ilvl w:val="0"/>
                <w:numId w:val="17"/>
              </w:numPr>
              <w:spacing w:after="0" w:line="240" w:lineRule="exact"/>
              <w:rPr>
                <w:rFonts w:ascii="Avenir Next LT Pro" w:hAnsi="Avenir Next LT Pro"/>
                <w:sz w:val="21"/>
                <w:szCs w:val="21"/>
              </w:rPr>
            </w:pPr>
            <w:r>
              <w:rPr>
                <w:rFonts w:ascii="Avenir Next LT Pro" w:hAnsi="Avenir Next LT Pro"/>
                <w:sz w:val="21"/>
                <w:szCs w:val="21"/>
              </w:rPr>
              <w:t>Pida que trabajen en sus Productos Finales, revisando puntuación y ortografía de lo que han trabajado hasta ahora</w:t>
            </w:r>
            <w:r w:rsidR="008F618A">
              <w:rPr>
                <w:rFonts w:ascii="Avenir Next LT Pro" w:hAnsi="Avenir Next LT Pro"/>
                <w:sz w:val="21"/>
                <w:szCs w:val="21"/>
              </w:rPr>
              <w:t>, así como que usen solo una variedad de inglés</w:t>
            </w:r>
            <w:r>
              <w:rPr>
                <w:rFonts w:ascii="Avenir Next LT Pro" w:hAnsi="Avenir Next LT Pro"/>
                <w:sz w:val="21"/>
                <w:szCs w:val="21"/>
              </w:rPr>
              <w:t xml:space="preserve">. </w:t>
            </w:r>
          </w:p>
          <w:p w14:paraId="2E65FBAA" w14:textId="23EEA744" w:rsidR="00E44011" w:rsidRPr="00257C7F" w:rsidRDefault="00E44011" w:rsidP="00E44011">
            <w:pPr>
              <w:pStyle w:val="Prrafodelista"/>
              <w:numPr>
                <w:ilvl w:val="0"/>
                <w:numId w:val="17"/>
              </w:numPr>
              <w:spacing w:after="0" w:line="240" w:lineRule="exact"/>
              <w:rPr>
                <w:rFonts w:ascii="Avenir Next LT Pro" w:hAnsi="Avenir Next LT Pro"/>
                <w:sz w:val="21"/>
                <w:szCs w:val="21"/>
              </w:rPr>
            </w:pPr>
            <w:r>
              <w:rPr>
                <w:rFonts w:ascii="Avenir Next LT Pro" w:hAnsi="Avenir Next LT Pro"/>
                <w:sz w:val="21"/>
                <w:szCs w:val="21"/>
              </w:rPr>
              <w:t xml:space="preserve">Se recomienda que asigne la actividad 10 de tarea. Puede pedir a los estudiantes que memoricen y reciten alguna parte </w:t>
            </w:r>
            <w:r w:rsidR="008F618A">
              <w:rPr>
                <w:rFonts w:ascii="Avenir Next LT Pro" w:hAnsi="Avenir Next LT Pro"/>
                <w:sz w:val="21"/>
                <w:szCs w:val="21"/>
              </w:rPr>
              <w:t xml:space="preserve">del poema </w:t>
            </w:r>
            <w:r>
              <w:rPr>
                <w:rFonts w:ascii="Avenir Next LT Pro" w:hAnsi="Avenir Next LT Pro"/>
                <w:sz w:val="21"/>
                <w:szCs w:val="21"/>
              </w:rPr>
              <w:t>para ayudar con su pronunciación.</w:t>
            </w:r>
          </w:p>
        </w:tc>
      </w:tr>
    </w:tbl>
    <w:p w14:paraId="4E3D4C12" w14:textId="768E57BF" w:rsidR="000665CA" w:rsidRPr="00257C7F" w:rsidRDefault="000665CA">
      <w:pPr>
        <w:spacing w:after="200" w:line="276" w:lineRule="auto"/>
        <w:jc w:val="left"/>
      </w:pPr>
      <w:r w:rsidRPr="00257C7F">
        <w:br w:type="page"/>
      </w:r>
    </w:p>
    <w:p w14:paraId="209C28D4" w14:textId="04ECF741" w:rsidR="000665CA" w:rsidRPr="00257C7F" w:rsidRDefault="000665CA" w:rsidP="000665CA">
      <w:pPr>
        <w:rPr>
          <w:rFonts w:ascii="Arial" w:hAnsi="Arial" w:cs="Arial"/>
          <w:b/>
          <w:sz w:val="28"/>
          <w:szCs w:val="28"/>
        </w:rPr>
      </w:pPr>
      <w:r w:rsidRPr="00257C7F">
        <w:rPr>
          <w:rFonts w:ascii="Arial" w:hAnsi="Arial" w:cs="Arial"/>
          <w:b/>
          <w:sz w:val="28"/>
          <w:szCs w:val="28"/>
        </w:rPr>
        <w:lastRenderedPageBreak/>
        <w:t xml:space="preserve">READY FOR SUCCESS 1 </w:t>
      </w:r>
      <w:r w:rsidRPr="00257C7F">
        <w:rPr>
          <w:rFonts w:ascii="Arial" w:hAnsi="Arial" w:cs="Arial"/>
          <w:b/>
          <w:sz w:val="28"/>
          <w:szCs w:val="28"/>
        </w:rPr>
        <w:tab/>
      </w:r>
      <w:r w:rsidRPr="00257C7F">
        <w:rPr>
          <w:rFonts w:ascii="Arial" w:hAnsi="Arial" w:cs="Arial"/>
          <w:b/>
          <w:sz w:val="28"/>
          <w:szCs w:val="28"/>
        </w:rPr>
        <w:tab/>
      </w:r>
      <w:r w:rsidRPr="00257C7F">
        <w:rPr>
          <w:rFonts w:ascii="Arial" w:hAnsi="Arial" w:cs="Arial"/>
          <w:b/>
          <w:sz w:val="28"/>
          <w:szCs w:val="28"/>
        </w:rPr>
        <w:tab/>
      </w:r>
      <w:r w:rsidR="008F5748" w:rsidRPr="00257C7F">
        <w:rPr>
          <w:rFonts w:ascii="Arial" w:hAnsi="Arial" w:cs="Arial"/>
          <w:b/>
          <w:sz w:val="28"/>
          <w:szCs w:val="28"/>
        </w:rPr>
        <w:tab/>
      </w:r>
      <w:r w:rsidR="008F5748" w:rsidRPr="00257C7F">
        <w:rPr>
          <w:rFonts w:ascii="Arial" w:hAnsi="Arial" w:cs="Arial"/>
          <w:b/>
          <w:sz w:val="28"/>
          <w:szCs w:val="28"/>
        </w:rPr>
        <w:tab/>
      </w:r>
      <w:r w:rsidRPr="00257C7F">
        <w:rPr>
          <w:rFonts w:ascii="Arial" w:hAnsi="Arial" w:cs="Arial"/>
        </w:rPr>
        <w:t xml:space="preserve">Plan de clase - Semana </w:t>
      </w:r>
      <w:r w:rsidR="00257C7F" w:rsidRPr="00257C7F">
        <w:rPr>
          <w:rFonts w:ascii="Arial" w:hAnsi="Arial" w:cs="Arial"/>
        </w:rPr>
        <w:t>30</w:t>
      </w:r>
    </w:p>
    <w:p w14:paraId="21D72223" w14:textId="77777777" w:rsidR="000665CA" w:rsidRPr="00257C7F" w:rsidRDefault="000665CA" w:rsidP="000665CA"/>
    <w:tbl>
      <w:tblPr>
        <w:tblStyle w:val="Tablaconcuadrcula"/>
        <w:tblW w:w="8818" w:type="dxa"/>
        <w:tblLook w:val="04A0" w:firstRow="1" w:lastRow="0" w:firstColumn="1" w:lastColumn="0" w:noHBand="0" w:noVBand="1"/>
      </w:tblPr>
      <w:tblGrid>
        <w:gridCol w:w="2066"/>
        <w:gridCol w:w="2326"/>
        <w:gridCol w:w="2140"/>
        <w:gridCol w:w="2286"/>
      </w:tblGrid>
      <w:tr w:rsidR="00AA4487" w:rsidRPr="00257C7F" w14:paraId="64C34AA5" w14:textId="340CC080" w:rsidTr="0032584A">
        <w:trPr>
          <w:trHeight w:val="436"/>
        </w:trPr>
        <w:tc>
          <w:tcPr>
            <w:tcW w:w="2066" w:type="dxa"/>
            <w:vAlign w:val="center"/>
          </w:tcPr>
          <w:p w14:paraId="55455961" w14:textId="77777777" w:rsidR="00AA4487" w:rsidRPr="00257C7F" w:rsidRDefault="00AA4487"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326" w:type="dxa"/>
            <w:vAlign w:val="center"/>
          </w:tcPr>
          <w:p w14:paraId="6082AEB6" w14:textId="77777777" w:rsidR="00AA4487" w:rsidRPr="00257C7F" w:rsidRDefault="00AA4487"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140" w:type="dxa"/>
            <w:vAlign w:val="center"/>
          </w:tcPr>
          <w:p w14:paraId="1075591B" w14:textId="77777777" w:rsidR="00AA4487" w:rsidRPr="00257C7F" w:rsidRDefault="00AA4487" w:rsidP="008D26A7">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286" w:type="dxa"/>
            <w:vAlign w:val="center"/>
          </w:tcPr>
          <w:p w14:paraId="00E82440" w14:textId="77777777" w:rsidR="00AA4487" w:rsidRPr="00257C7F" w:rsidRDefault="00AA4487"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32584A" w:rsidRPr="00257C7F" w14:paraId="4AE7F679" w14:textId="3CCC9901" w:rsidTr="0032584A">
        <w:trPr>
          <w:trHeight w:val="846"/>
        </w:trPr>
        <w:tc>
          <w:tcPr>
            <w:tcW w:w="2066" w:type="dxa"/>
            <w:shd w:val="clear" w:color="auto" w:fill="F2DBDB" w:themeFill="accent2" w:themeFillTint="33"/>
            <w:vAlign w:val="center"/>
          </w:tcPr>
          <w:p w14:paraId="331379E7" w14:textId="5B00FA65" w:rsidR="0032584A" w:rsidRPr="00257C7F" w:rsidRDefault="0032584A" w:rsidP="0032584A">
            <w:pPr>
              <w:spacing w:after="0" w:line="240" w:lineRule="exact"/>
              <w:jc w:val="left"/>
              <w:rPr>
                <w:rFonts w:ascii="Avenir Next LT Pro" w:hAnsi="Avenir Next LT Pro"/>
                <w:sz w:val="21"/>
                <w:szCs w:val="21"/>
              </w:rPr>
            </w:pPr>
            <w:r w:rsidRPr="00257C7F">
              <w:rPr>
                <w:rFonts w:ascii="Avenir Next LT Pro" w:hAnsi="Avenir Next LT Pro"/>
                <w:sz w:val="21"/>
                <w:szCs w:val="21"/>
              </w:rPr>
              <w:t>Lúdico y Literario</w:t>
            </w:r>
          </w:p>
        </w:tc>
        <w:tc>
          <w:tcPr>
            <w:tcW w:w="2326" w:type="dxa"/>
            <w:shd w:val="clear" w:color="auto" w:fill="F2DBDB" w:themeFill="accent2" w:themeFillTint="33"/>
            <w:vAlign w:val="center"/>
          </w:tcPr>
          <w:p w14:paraId="0D386FAF" w14:textId="4F62F98F" w:rsidR="0032584A" w:rsidRPr="00257C7F" w:rsidRDefault="0032584A" w:rsidP="0032584A">
            <w:pPr>
              <w:spacing w:after="0" w:line="240" w:lineRule="exact"/>
              <w:jc w:val="left"/>
              <w:rPr>
                <w:rFonts w:ascii="Avenir Next LT Pro" w:hAnsi="Avenir Next LT Pro"/>
                <w:sz w:val="21"/>
                <w:szCs w:val="21"/>
              </w:rPr>
            </w:pPr>
            <w:r w:rsidRPr="00257C7F">
              <w:rPr>
                <w:rFonts w:ascii="Avenir Next LT Pro" w:hAnsi="Avenir Next LT Pro"/>
                <w:sz w:val="21"/>
                <w:szCs w:val="21"/>
              </w:rPr>
              <w:t>Lee cuentos clásicos.</w:t>
            </w:r>
          </w:p>
        </w:tc>
        <w:tc>
          <w:tcPr>
            <w:tcW w:w="2140" w:type="dxa"/>
            <w:shd w:val="clear" w:color="auto" w:fill="F2DBDB" w:themeFill="accent2" w:themeFillTint="33"/>
            <w:vAlign w:val="center"/>
          </w:tcPr>
          <w:p w14:paraId="49213B1B" w14:textId="3B431C97" w:rsidR="0032584A" w:rsidRPr="00257C7F" w:rsidRDefault="0032584A" w:rsidP="0032584A">
            <w:pPr>
              <w:spacing w:after="0" w:line="240" w:lineRule="exact"/>
              <w:jc w:val="left"/>
              <w:rPr>
                <w:rFonts w:ascii="Avenir Next LT Pro" w:hAnsi="Avenir Next LT Pro"/>
                <w:sz w:val="21"/>
                <w:szCs w:val="21"/>
              </w:rPr>
            </w:pPr>
            <w:r w:rsidRPr="00257C7F">
              <w:rPr>
                <w:rFonts w:ascii="Avenir Next LT Pro" w:hAnsi="Avenir Next LT Pro"/>
                <w:sz w:val="21"/>
                <w:szCs w:val="21"/>
              </w:rPr>
              <w:t>Expresión literaria</w:t>
            </w:r>
          </w:p>
        </w:tc>
        <w:tc>
          <w:tcPr>
            <w:tcW w:w="2286" w:type="dxa"/>
            <w:shd w:val="clear" w:color="auto" w:fill="F2DBDB" w:themeFill="accent2" w:themeFillTint="33"/>
            <w:vAlign w:val="center"/>
          </w:tcPr>
          <w:p w14:paraId="69C5234B" w14:textId="45CBF23B" w:rsidR="0032584A" w:rsidRPr="00257C7F" w:rsidRDefault="0032584A" w:rsidP="0032584A">
            <w:pPr>
              <w:spacing w:after="0" w:line="240" w:lineRule="exact"/>
              <w:jc w:val="left"/>
              <w:rPr>
                <w:rFonts w:ascii="Avenir Next LT Pro" w:hAnsi="Avenir Next LT Pro"/>
                <w:sz w:val="21"/>
                <w:szCs w:val="21"/>
              </w:rPr>
            </w:pPr>
            <w:r w:rsidRPr="00257C7F">
              <w:rPr>
                <w:rFonts w:ascii="Avenir Next LT Pro" w:hAnsi="Avenir Next LT Pro"/>
                <w:sz w:val="21"/>
                <w:szCs w:val="21"/>
              </w:rPr>
              <w:t>• Reescribe sucesos clave.</w:t>
            </w:r>
          </w:p>
        </w:tc>
      </w:tr>
      <w:tr w:rsidR="0032584A" w:rsidRPr="00257C7F" w14:paraId="0D607952" w14:textId="77777777" w:rsidTr="0032584A">
        <w:trPr>
          <w:trHeight w:val="793"/>
        </w:trPr>
        <w:tc>
          <w:tcPr>
            <w:tcW w:w="8818" w:type="dxa"/>
            <w:gridSpan w:val="4"/>
            <w:shd w:val="clear" w:color="auto" w:fill="FFFFFF" w:themeFill="background1"/>
            <w:vAlign w:val="center"/>
          </w:tcPr>
          <w:p w14:paraId="1A14BD82" w14:textId="28C47846" w:rsidR="0032584A" w:rsidRPr="001A2EA1" w:rsidRDefault="0032584A" w:rsidP="009B14FB">
            <w:pPr>
              <w:spacing w:after="0" w:line="240" w:lineRule="exact"/>
              <w:jc w:val="left"/>
              <w:rPr>
                <w:rFonts w:ascii="Avenir Next LT Pro" w:hAnsi="Avenir Next LT Pro"/>
                <w:sz w:val="21"/>
                <w:szCs w:val="21"/>
                <w:lang w:val="en-US"/>
              </w:rPr>
            </w:pPr>
            <w:r w:rsidRPr="001A2EA1">
              <w:rPr>
                <w:rFonts w:ascii="Avenir Next LT Pro" w:hAnsi="Avenir Next LT Pro"/>
                <w:b/>
                <w:sz w:val="21"/>
                <w:szCs w:val="21"/>
                <w:lang w:val="en-US"/>
              </w:rPr>
              <w:t>Class CD:</w:t>
            </w:r>
            <w:r w:rsidRPr="001A2EA1">
              <w:rPr>
                <w:rFonts w:ascii="Avenir Next LT Pro" w:hAnsi="Avenir Next LT Pro"/>
                <w:sz w:val="21"/>
                <w:szCs w:val="21"/>
                <w:lang w:val="en-US"/>
              </w:rPr>
              <w:t xml:space="preserve"> Communication Activity Unit 8</w:t>
            </w:r>
          </w:p>
          <w:p w14:paraId="28B6F1A1" w14:textId="3D24395E" w:rsidR="0032584A" w:rsidRPr="00257C7F" w:rsidRDefault="0032584A" w:rsidP="0032584A">
            <w:pPr>
              <w:spacing w:after="0" w:line="240" w:lineRule="exact"/>
              <w:jc w:val="left"/>
              <w:rPr>
                <w:rFonts w:ascii="Avenir Next LT Pro" w:hAnsi="Avenir Next LT Pro"/>
                <w:sz w:val="21"/>
                <w:szCs w:val="21"/>
              </w:rPr>
            </w:pPr>
            <w:r w:rsidRPr="00257C7F">
              <w:rPr>
                <w:rFonts w:ascii="Avenir Next LT Pro" w:hAnsi="Avenir Next LT Pro"/>
                <w:b/>
                <w:sz w:val="21"/>
                <w:szCs w:val="21"/>
              </w:rPr>
              <w:t xml:space="preserve">Material de apoyo en sitio web: </w:t>
            </w:r>
            <w:r w:rsidR="00974279" w:rsidRPr="001A2EA1">
              <w:rPr>
                <w:rFonts w:ascii="Avenir Next LT Pro" w:hAnsi="Avenir Next LT Pro"/>
                <w:sz w:val="21"/>
                <w:szCs w:val="21"/>
                <w:lang w:val="en-US"/>
              </w:rPr>
              <w:t>Simple Past Grammar Chart and Drill, Past Progressive Grammar Chart and Drill</w:t>
            </w:r>
            <w:r w:rsidR="00974279" w:rsidRPr="001A2EA1">
              <w:rPr>
                <w:rFonts w:ascii="Avenir Next LT Pro" w:hAnsi="Avenir Next LT Pro"/>
                <w:b/>
                <w:sz w:val="21"/>
                <w:szCs w:val="21"/>
                <w:lang w:val="en-US"/>
              </w:rPr>
              <w:t xml:space="preserve">, </w:t>
            </w:r>
            <w:r w:rsidRPr="001A2EA1">
              <w:rPr>
                <w:rFonts w:ascii="Avenir Next LT Pro" w:hAnsi="Avenir Next LT Pro"/>
                <w:sz w:val="21"/>
                <w:szCs w:val="21"/>
                <w:lang w:val="en-US"/>
              </w:rPr>
              <w:t>Review, Final Assessment</w:t>
            </w:r>
          </w:p>
        </w:tc>
      </w:tr>
    </w:tbl>
    <w:p w14:paraId="3FE74DF5" w14:textId="77777777" w:rsidR="000665CA" w:rsidRPr="00257C7F" w:rsidRDefault="000665CA" w:rsidP="000665CA"/>
    <w:tbl>
      <w:tblPr>
        <w:tblStyle w:val="Tablaconcuadrcula"/>
        <w:tblW w:w="0" w:type="auto"/>
        <w:tblLook w:val="04A0" w:firstRow="1" w:lastRow="0" w:firstColumn="1" w:lastColumn="0" w:noHBand="0" w:noVBand="1"/>
      </w:tblPr>
      <w:tblGrid>
        <w:gridCol w:w="544"/>
        <w:gridCol w:w="8284"/>
      </w:tblGrid>
      <w:tr w:rsidR="000665CA" w:rsidRPr="00257C7F" w14:paraId="5DE3DC8C" w14:textId="77777777" w:rsidTr="00DE6D4C">
        <w:trPr>
          <w:cantSplit/>
          <w:trHeight w:val="1134"/>
        </w:trPr>
        <w:tc>
          <w:tcPr>
            <w:tcW w:w="543" w:type="dxa"/>
            <w:shd w:val="clear" w:color="auto" w:fill="E5B8B7" w:themeFill="accent2" w:themeFillTint="66"/>
            <w:textDirection w:val="btLr"/>
          </w:tcPr>
          <w:p w14:paraId="27A68D37" w14:textId="77777777" w:rsidR="000665CA" w:rsidRPr="00257C7F" w:rsidRDefault="000665CA"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11" w:type="dxa"/>
          </w:tcPr>
          <w:p w14:paraId="66A0BA49" w14:textId="52C63637" w:rsidR="0032584A" w:rsidRPr="00257C7F" w:rsidRDefault="0032584A" w:rsidP="0032584A">
            <w:pPr>
              <w:spacing w:after="0" w:line="240" w:lineRule="exact"/>
              <w:rPr>
                <w:rFonts w:ascii="Avenir Next LT Pro" w:hAnsi="Avenir Next LT Pro"/>
                <w:b/>
                <w:sz w:val="21"/>
                <w:szCs w:val="21"/>
              </w:rPr>
            </w:pPr>
            <w:r w:rsidRPr="00257C7F">
              <w:rPr>
                <w:rFonts w:ascii="Avenir Next LT Pro" w:hAnsi="Avenir Next LT Pro"/>
                <w:b/>
                <w:sz w:val="21"/>
                <w:szCs w:val="21"/>
              </w:rPr>
              <w:t>Lección 4</w:t>
            </w:r>
          </w:p>
          <w:p w14:paraId="798820EF" w14:textId="77777777" w:rsidR="000777B1" w:rsidRDefault="009D359B" w:rsidP="000665CA">
            <w:pPr>
              <w:pStyle w:val="Prrafodelista"/>
              <w:numPr>
                <w:ilvl w:val="0"/>
                <w:numId w:val="18"/>
              </w:numPr>
              <w:spacing w:after="0" w:line="240" w:lineRule="exact"/>
              <w:rPr>
                <w:rFonts w:ascii="Avenir Next LT Pro" w:hAnsi="Avenir Next LT Pro"/>
                <w:sz w:val="21"/>
                <w:szCs w:val="21"/>
              </w:rPr>
            </w:pPr>
            <w:r>
              <w:rPr>
                <w:rFonts w:ascii="Avenir Next LT Pro" w:hAnsi="Avenir Next LT Pro"/>
                <w:sz w:val="21"/>
                <w:szCs w:val="21"/>
              </w:rPr>
              <w:t xml:space="preserve">Explique que durante esta lección leerán un último cuento, aprenderán vocabulario y revisarán tiempos pasados, todo esto con el fin de mejorar su escritura para la creación de su Big Book. </w:t>
            </w:r>
          </w:p>
          <w:p w14:paraId="56F0EF70" w14:textId="77777777" w:rsidR="009D359B" w:rsidRDefault="009D359B" w:rsidP="00472542">
            <w:pPr>
              <w:pStyle w:val="Prrafodelista"/>
              <w:numPr>
                <w:ilvl w:val="0"/>
                <w:numId w:val="18"/>
              </w:numPr>
              <w:spacing w:after="0" w:line="240" w:lineRule="exact"/>
              <w:rPr>
                <w:rFonts w:ascii="Avenir Next LT Pro" w:hAnsi="Avenir Next LT Pro"/>
                <w:sz w:val="21"/>
                <w:szCs w:val="21"/>
              </w:rPr>
            </w:pPr>
            <w:r>
              <w:rPr>
                <w:rFonts w:ascii="Avenir Next LT Pro" w:hAnsi="Avenir Next LT Pro"/>
                <w:sz w:val="21"/>
                <w:szCs w:val="21"/>
              </w:rPr>
              <w:t xml:space="preserve">Comience por pedirles que mencionen títulos de cuentos de hadas que conozcan, así como sus ideas principales. Como necesitarán vocabulario, podría ser una buena </w:t>
            </w:r>
            <w:r w:rsidR="00472542">
              <w:rPr>
                <w:rFonts w:ascii="Avenir Next LT Pro" w:hAnsi="Avenir Next LT Pro"/>
                <w:sz w:val="21"/>
                <w:szCs w:val="21"/>
              </w:rPr>
              <w:t>oportunidad</w:t>
            </w:r>
            <w:r>
              <w:rPr>
                <w:rFonts w:ascii="Avenir Next LT Pro" w:hAnsi="Avenir Next LT Pro"/>
                <w:sz w:val="21"/>
                <w:szCs w:val="21"/>
              </w:rPr>
              <w:t xml:space="preserve"> para presentar el vocabulario de la actividad 2. </w:t>
            </w:r>
          </w:p>
          <w:p w14:paraId="4F72B921" w14:textId="1C1AF1BF" w:rsidR="00472542" w:rsidRDefault="00472542" w:rsidP="00472542">
            <w:pPr>
              <w:pStyle w:val="Prrafodelista"/>
              <w:numPr>
                <w:ilvl w:val="0"/>
                <w:numId w:val="18"/>
              </w:numPr>
              <w:spacing w:after="0" w:line="240" w:lineRule="exact"/>
              <w:rPr>
                <w:rFonts w:ascii="Avenir Next LT Pro" w:hAnsi="Avenir Next LT Pro"/>
                <w:sz w:val="21"/>
                <w:szCs w:val="21"/>
              </w:rPr>
            </w:pPr>
            <w:r>
              <w:rPr>
                <w:rFonts w:ascii="Avenir Next LT Pro" w:hAnsi="Avenir Next LT Pro"/>
                <w:sz w:val="21"/>
                <w:szCs w:val="21"/>
              </w:rPr>
              <w:t xml:space="preserve">Proyecte la ilustración de la actividad 3 y pida que hablen de la historia </w:t>
            </w:r>
            <w:r w:rsidR="00E56872">
              <w:rPr>
                <w:rFonts w:ascii="Avenir Next LT Pro" w:hAnsi="Avenir Next LT Pro"/>
                <w:sz w:val="21"/>
                <w:szCs w:val="21"/>
              </w:rPr>
              <w:t>en la que piensan al verla</w:t>
            </w:r>
            <w:r>
              <w:rPr>
                <w:rFonts w:ascii="Avenir Next LT Pro" w:hAnsi="Avenir Next LT Pro"/>
                <w:sz w:val="21"/>
                <w:szCs w:val="21"/>
              </w:rPr>
              <w:t>. Recuérdeles usar el vocabulario de la actividad 2.</w:t>
            </w:r>
          </w:p>
          <w:p w14:paraId="1A02B94D" w14:textId="5DF8E166" w:rsidR="00472542" w:rsidRDefault="00472542" w:rsidP="00472542">
            <w:pPr>
              <w:pStyle w:val="Prrafodelista"/>
              <w:numPr>
                <w:ilvl w:val="0"/>
                <w:numId w:val="18"/>
              </w:numPr>
              <w:spacing w:after="0" w:line="240" w:lineRule="exact"/>
              <w:rPr>
                <w:rFonts w:ascii="Avenir Next LT Pro" w:hAnsi="Avenir Next LT Pro"/>
                <w:sz w:val="21"/>
                <w:szCs w:val="21"/>
              </w:rPr>
            </w:pPr>
            <w:r>
              <w:rPr>
                <w:rFonts w:ascii="Avenir Next LT Pro" w:hAnsi="Avenir Next LT Pro"/>
                <w:sz w:val="21"/>
                <w:szCs w:val="21"/>
              </w:rPr>
              <w:t>Reproduzca el audio 26 y pida que sigan la historia. Después, pida que escriban los tres sucesos clave</w:t>
            </w:r>
            <w:r w:rsidR="00E56872">
              <w:rPr>
                <w:rFonts w:ascii="Avenir Next LT Pro" w:hAnsi="Avenir Next LT Pro"/>
                <w:sz w:val="21"/>
                <w:szCs w:val="21"/>
              </w:rPr>
              <w:t xml:space="preserve"> pedidos en la actividad 4</w:t>
            </w:r>
            <w:r>
              <w:rPr>
                <w:rFonts w:ascii="Avenir Next LT Pro" w:hAnsi="Avenir Next LT Pro"/>
                <w:sz w:val="21"/>
                <w:szCs w:val="21"/>
              </w:rPr>
              <w:t xml:space="preserve"> en sus cuadernos de manera individual y, finalmente, que compartan sus oraciones y sus ideas sobre el final.</w:t>
            </w:r>
          </w:p>
          <w:p w14:paraId="3B844F52" w14:textId="5CA69BDE" w:rsidR="00472542" w:rsidRPr="00257C7F" w:rsidRDefault="00472542" w:rsidP="00E56872">
            <w:pPr>
              <w:pStyle w:val="Prrafodelista"/>
              <w:numPr>
                <w:ilvl w:val="0"/>
                <w:numId w:val="18"/>
              </w:numPr>
              <w:spacing w:after="0" w:line="240" w:lineRule="exact"/>
              <w:rPr>
                <w:rFonts w:ascii="Avenir Next LT Pro" w:hAnsi="Avenir Next LT Pro"/>
                <w:sz w:val="21"/>
                <w:szCs w:val="21"/>
              </w:rPr>
            </w:pPr>
            <w:r>
              <w:rPr>
                <w:rFonts w:ascii="Avenir Next LT Pro" w:hAnsi="Avenir Next LT Pro"/>
                <w:sz w:val="21"/>
                <w:szCs w:val="21"/>
              </w:rPr>
              <w:t>Puede pedir que lean y resuelvan la actividad 6</w:t>
            </w:r>
            <w:r w:rsidR="00E56872">
              <w:rPr>
                <w:rFonts w:ascii="Avenir Next LT Pro" w:hAnsi="Avenir Next LT Pro"/>
                <w:sz w:val="21"/>
                <w:szCs w:val="21"/>
              </w:rPr>
              <w:t xml:space="preserve"> de tarea</w:t>
            </w:r>
            <w:r>
              <w:rPr>
                <w:rFonts w:ascii="Avenir Next LT Pro" w:hAnsi="Avenir Next LT Pro"/>
                <w:sz w:val="21"/>
                <w:szCs w:val="21"/>
              </w:rPr>
              <w:t xml:space="preserve">. </w:t>
            </w:r>
            <w:r w:rsidR="00E56872">
              <w:rPr>
                <w:rFonts w:ascii="Avenir Next LT Pro" w:hAnsi="Avenir Next LT Pro"/>
                <w:sz w:val="21"/>
                <w:szCs w:val="21"/>
              </w:rPr>
              <w:t>En caso de que</w:t>
            </w:r>
            <w:r>
              <w:rPr>
                <w:rFonts w:ascii="Avenir Next LT Pro" w:hAnsi="Avenir Next LT Pro"/>
                <w:sz w:val="21"/>
                <w:szCs w:val="21"/>
              </w:rPr>
              <w:t xml:space="preserve"> surjan dudas, pida que las anoten para discutirlas en clase.</w:t>
            </w:r>
          </w:p>
        </w:tc>
      </w:tr>
      <w:tr w:rsidR="000665CA" w:rsidRPr="00257C7F" w14:paraId="228DF4C4" w14:textId="77777777" w:rsidTr="00DE6D4C">
        <w:trPr>
          <w:cantSplit/>
          <w:trHeight w:val="1134"/>
        </w:trPr>
        <w:tc>
          <w:tcPr>
            <w:tcW w:w="543" w:type="dxa"/>
            <w:shd w:val="clear" w:color="auto" w:fill="E5B8B7" w:themeFill="accent2" w:themeFillTint="66"/>
            <w:textDirection w:val="btLr"/>
          </w:tcPr>
          <w:p w14:paraId="0990C5F2" w14:textId="77777777" w:rsidR="000665CA" w:rsidRPr="00257C7F" w:rsidRDefault="000665CA"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11" w:type="dxa"/>
          </w:tcPr>
          <w:p w14:paraId="6AC2D864" w14:textId="7E675434" w:rsidR="00EB4C99" w:rsidRDefault="00EB4C99" w:rsidP="00765D37">
            <w:pPr>
              <w:pStyle w:val="Prrafodelista"/>
              <w:numPr>
                <w:ilvl w:val="0"/>
                <w:numId w:val="19"/>
              </w:numPr>
              <w:spacing w:after="0" w:line="240" w:lineRule="exact"/>
              <w:rPr>
                <w:rFonts w:ascii="Avenir Next LT Pro" w:hAnsi="Avenir Next LT Pro"/>
                <w:sz w:val="21"/>
                <w:szCs w:val="21"/>
              </w:rPr>
            </w:pPr>
            <w:r w:rsidRPr="00257C7F">
              <w:rPr>
                <w:rFonts w:ascii="Avenir Next LT Pro" w:hAnsi="Avenir Next LT Pro"/>
                <w:sz w:val="21"/>
                <w:szCs w:val="21"/>
              </w:rPr>
              <w:t xml:space="preserve"> </w:t>
            </w:r>
            <w:r w:rsidR="00472542">
              <w:rPr>
                <w:rFonts w:ascii="Avenir Next LT Pro" w:hAnsi="Avenir Next LT Pro"/>
                <w:sz w:val="21"/>
                <w:szCs w:val="21"/>
              </w:rPr>
              <w:t xml:space="preserve">Use la actividad 6 para presentar el uso de los tiempos pasados. Pida que practiquen su uso con la actividad 7. Algunos estudiantes podrían necesitar más </w:t>
            </w:r>
            <w:r w:rsidR="00101695">
              <w:rPr>
                <w:rFonts w:ascii="Avenir Next LT Pro" w:hAnsi="Avenir Next LT Pro"/>
                <w:sz w:val="21"/>
                <w:szCs w:val="21"/>
              </w:rPr>
              <w:t>ejemplos o práctica</w:t>
            </w:r>
            <w:r w:rsidR="00472542">
              <w:rPr>
                <w:rFonts w:ascii="Avenir Next LT Pro" w:hAnsi="Avenir Next LT Pro"/>
                <w:sz w:val="21"/>
                <w:szCs w:val="21"/>
              </w:rPr>
              <w:t xml:space="preserve">. </w:t>
            </w:r>
          </w:p>
          <w:p w14:paraId="21632F08" w14:textId="11981F1E" w:rsidR="00472542" w:rsidRDefault="00472542" w:rsidP="00765D37">
            <w:pPr>
              <w:pStyle w:val="Prrafodelista"/>
              <w:numPr>
                <w:ilvl w:val="0"/>
                <w:numId w:val="19"/>
              </w:numPr>
              <w:spacing w:after="0" w:line="240" w:lineRule="exact"/>
              <w:rPr>
                <w:rFonts w:ascii="Avenir Next LT Pro" w:hAnsi="Avenir Next LT Pro"/>
                <w:sz w:val="21"/>
                <w:szCs w:val="21"/>
              </w:rPr>
            </w:pPr>
            <w:r>
              <w:rPr>
                <w:rFonts w:ascii="Avenir Next LT Pro" w:hAnsi="Avenir Next LT Pro"/>
                <w:sz w:val="21"/>
                <w:szCs w:val="21"/>
              </w:rPr>
              <w:t>Con lo que han practicado sobre tiempos pasados, pida que revisen los sucesos clave que han escrito</w:t>
            </w:r>
            <w:r w:rsidR="00101695">
              <w:rPr>
                <w:rFonts w:ascii="Avenir Next LT Pro" w:hAnsi="Avenir Next LT Pro"/>
                <w:sz w:val="21"/>
                <w:szCs w:val="21"/>
              </w:rPr>
              <w:t xml:space="preserve"> para el Producto Final</w:t>
            </w:r>
            <w:r>
              <w:rPr>
                <w:rFonts w:ascii="Avenir Next LT Pro" w:hAnsi="Avenir Next LT Pro"/>
                <w:sz w:val="21"/>
                <w:szCs w:val="21"/>
              </w:rPr>
              <w:t xml:space="preserve"> y los reescriban de ser necesario, usando tiempos pasados de manera adecuada.</w:t>
            </w:r>
          </w:p>
          <w:p w14:paraId="12069BA6" w14:textId="3DDB56A4" w:rsidR="00472542" w:rsidRPr="00257C7F" w:rsidRDefault="00472542" w:rsidP="00101695">
            <w:pPr>
              <w:pStyle w:val="Prrafodelista"/>
              <w:numPr>
                <w:ilvl w:val="0"/>
                <w:numId w:val="19"/>
              </w:numPr>
              <w:spacing w:after="0" w:line="240" w:lineRule="exact"/>
              <w:rPr>
                <w:rFonts w:ascii="Avenir Next LT Pro" w:hAnsi="Avenir Next LT Pro"/>
                <w:sz w:val="21"/>
                <w:szCs w:val="21"/>
              </w:rPr>
            </w:pPr>
            <w:r>
              <w:rPr>
                <w:rFonts w:ascii="Avenir Next LT Pro" w:hAnsi="Avenir Next LT Pro"/>
                <w:sz w:val="21"/>
                <w:szCs w:val="21"/>
              </w:rPr>
              <w:t>Recuérdeles que deberán crear su</w:t>
            </w:r>
            <w:r w:rsidR="00101695">
              <w:rPr>
                <w:rFonts w:ascii="Avenir Next LT Pro" w:hAnsi="Avenir Next LT Pro"/>
                <w:sz w:val="21"/>
                <w:szCs w:val="21"/>
              </w:rPr>
              <w:t xml:space="preserve"> Big Book para el producto final</w:t>
            </w:r>
            <w:r>
              <w:rPr>
                <w:rFonts w:ascii="Avenir Next LT Pro" w:hAnsi="Avenir Next LT Pro"/>
                <w:sz w:val="21"/>
                <w:szCs w:val="21"/>
              </w:rPr>
              <w:t xml:space="preserve"> usando estas oraciones y otros elementos que considere necesarios, como ilustraciones.</w:t>
            </w:r>
          </w:p>
        </w:tc>
      </w:tr>
      <w:tr w:rsidR="000665CA" w:rsidRPr="00257C7F" w14:paraId="3E821A2C" w14:textId="77777777" w:rsidTr="00DE6D4C">
        <w:trPr>
          <w:cantSplit/>
          <w:trHeight w:val="1134"/>
        </w:trPr>
        <w:tc>
          <w:tcPr>
            <w:tcW w:w="543" w:type="dxa"/>
            <w:shd w:val="clear" w:color="auto" w:fill="E5B8B7" w:themeFill="accent2" w:themeFillTint="66"/>
            <w:textDirection w:val="btLr"/>
          </w:tcPr>
          <w:p w14:paraId="3AF3C54A" w14:textId="77777777" w:rsidR="000665CA" w:rsidRPr="00257C7F" w:rsidRDefault="000665CA" w:rsidP="00795D09">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3</w:t>
            </w:r>
          </w:p>
        </w:tc>
        <w:tc>
          <w:tcPr>
            <w:tcW w:w="8511" w:type="dxa"/>
          </w:tcPr>
          <w:p w14:paraId="38BDAD04" w14:textId="0B6AA77A" w:rsidR="0032584A" w:rsidRPr="00257C7F" w:rsidRDefault="0032584A" w:rsidP="0032584A">
            <w:pPr>
              <w:spacing w:after="0" w:line="240" w:lineRule="exact"/>
              <w:rPr>
                <w:rFonts w:ascii="Avenir Next LT Pro" w:hAnsi="Avenir Next LT Pro"/>
                <w:b/>
                <w:sz w:val="21"/>
                <w:szCs w:val="21"/>
              </w:rPr>
            </w:pPr>
            <w:r w:rsidRPr="00257C7F">
              <w:rPr>
                <w:rFonts w:ascii="Avenir Next LT Pro" w:hAnsi="Avenir Next LT Pro"/>
                <w:b/>
                <w:sz w:val="21"/>
                <w:szCs w:val="21"/>
              </w:rPr>
              <w:t>Producto Final</w:t>
            </w:r>
          </w:p>
          <w:p w14:paraId="70C6F288" w14:textId="1D3267D3" w:rsidR="0032584A" w:rsidRDefault="00472542" w:rsidP="00FC671F">
            <w:pPr>
              <w:pStyle w:val="Prrafodelista"/>
              <w:numPr>
                <w:ilvl w:val="0"/>
                <w:numId w:val="20"/>
              </w:numPr>
              <w:spacing w:after="0" w:line="240" w:lineRule="exact"/>
              <w:rPr>
                <w:rFonts w:ascii="Avenir Next LT Pro" w:hAnsi="Avenir Next LT Pro"/>
                <w:sz w:val="21"/>
                <w:szCs w:val="21"/>
              </w:rPr>
            </w:pPr>
            <w:r>
              <w:rPr>
                <w:rFonts w:ascii="Avenir Next LT Pro" w:hAnsi="Avenir Next LT Pro"/>
                <w:sz w:val="21"/>
                <w:szCs w:val="21"/>
              </w:rPr>
              <w:t xml:space="preserve">Pida que presenten sus </w:t>
            </w:r>
            <w:r w:rsidRPr="008E51C7">
              <w:rPr>
                <w:rFonts w:ascii="Avenir Next LT Pro" w:hAnsi="Avenir Next LT Pro"/>
                <w:sz w:val="21"/>
                <w:szCs w:val="21"/>
                <w:lang w:val="en-US"/>
              </w:rPr>
              <w:t>Big Books</w:t>
            </w:r>
            <w:r>
              <w:rPr>
                <w:rFonts w:ascii="Avenir Next LT Pro" w:hAnsi="Avenir Next LT Pro"/>
                <w:sz w:val="21"/>
                <w:szCs w:val="21"/>
              </w:rPr>
              <w:t xml:space="preserve"> a la clase, ya sea por medio de fotografías tomadas previamente o mostrándolos </w:t>
            </w:r>
            <w:r w:rsidR="008A3797">
              <w:rPr>
                <w:rFonts w:ascii="Avenir Next LT Pro" w:hAnsi="Avenir Next LT Pro"/>
                <w:sz w:val="21"/>
                <w:szCs w:val="21"/>
              </w:rPr>
              <w:t>en</w:t>
            </w:r>
            <w:r>
              <w:rPr>
                <w:rFonts w:ascii="Avenir Next LT Pro" w:hAnsi="Avenir Next LT Pro"/>
                <w:sz w:val="21"/>
                <w:szCs w:val="21"/>
              </w:rPr>
              <w:t xml:space="preserve"> la cámara. Pida que mencionen los elementos que incluyeron (personajes, trama, etc.).</w:t>
            </w:r>
          </w:p>
          <w:p w14:paraId="6E4B85D2" w14:textId="4126EB1D" w:rsidR="00472542" w:rsidRPr="00257C7F" w:rsidRDefault="00472542" w:rsidP="00FC671F">
            <w:pPr>
              <w:pStyle w:val="Prrafodelista"/>
              <w:numPr>
                <w:ilvl w:val="0"/>
                <w:numId w:val="20"/>
              </w:numPr>
              <w:spacing w:after="0" w:line="240" w:lineRule="exact"/>
              <w:rPr>
                <w:rFonts w:ascii="Avenir Next LT Pro" w:hAnsi="Avenir Next LT Pro"/>
                <w:sz w:val="21"/>
                <w:szCs w:val="21"/>
              </w:rPr>
            </w:pPr>
            <w:r>
              <w:rPr>
                <w:rFonts w:ascii="Avenir Next LT Pro" w:hAnsi="Avenir Next LT Pro"/>
                <w:sz w:val="21"/>
                <w:szCs w:val="21"/>
              </w:rPr>
              <w:t xml:space="preserve">Se sugiere que los estudiantes realicen la autoevaluación de la sección Final Product de manera individual, copiando la tabla en sus cuadernos y asignando una calificación de A-D. </w:t>
            </w:r>
          </w:p>
          <w:p w14:paraId="0A8EF1DD" w14:textId="77777777" w:rsidR="00FC671F" w:rsidRPr="00C5346E" w:rsidRDefault="00FC671F" w:rsidP="00FC671F">
            <w:pPr>
              <w:pStyle w:val="Prrafodelista"/>
              <w:numPr>
                <w:ilvl w:val="0"/>
                <w:numId w:val="20"/>
              </w:numPr>
              <w:spacing w:after="0" w:line="240" w:lineRule="exact"/>
              <w:rPr>
                <w:rFonts w:ascii="Avenir Next LT Pro" w:hAnsi="Avenir Next LT Pro"/>
                <w:sz w:val="21"/>
                <w:szCs w:val="21"/>
              </w:rPr>
            </w:pPr>
            <w:r w:rsidRPr="00C5346E">
              <w:rPr>
                <w:rFonts w:ascii="Avenir Next LT Pro" w:hAnsi="Avenir Next LT Pro"/>
                <w:sz w:val="21"/>
                <w:szCs w:val="21"/>
              </w:rPr>
              <w:t>Pida a los alumnos que completen el Review del material de apoyo del sitio web.</w:t>
            </w:r>
          </w:p>
          <w:p w14:paraId="34E489AA" w14:textId="28E164AF" w:rsidR="00EB4C99" w:rsidRPr="00257C7F" w:rsidRDefault="00FC671F" w:rsidP="00FC671F">
            <w:pPr>
              <w:pStyle w:val="Prrafodelista"/>
              <w:numPr>
                <w:ilvl w:val="0"/>
                <w:numId w:val="20"/>
              </w:numPr>
              <w:spacing w:after="0" w:line="240" w:lineRule="exact"/>
              <w:rPr>
                <w:rFonts w:ascii="Avenir Next LT Pro" w:hAnsi="Avenir Next LT Pro"/>
                <w:sz w:val="21"/>
                <w:szCs w:val="21"/>
              </w:rPr>
            </w:pPr>
            <w:r w:rsidRPr="00C5346E">
              <w:rPr>
                <w:rFonts w:ascii="Avenir Next LT Pro" w:hAnsi="Avenir Next LT Pro"/>
                <w:sz w:val="21"/>
                <w:szCs w:val="21"/>
              </w:rPr>
              <w:t>Pida a los alumnos que completen y le envíen el Final Assessment del material de apoyo del sitio web.</w:t>
            </w:r>
          </w:p>
        </w:tc>
      </w:tr>
    </w:tbl>
    <w:p w14:paraId="591081B5" w14:textId="77777777" w:rsidR="00A570B8" w:rsidRPr="00257C7F" w:rsidRDefault="00A570B8">
      <w:pPr>
        <w:spacing w:after="200" w:line="276" w:lineRule="auto"/>
        <w:jc w:val="left"/>
      </w:pPr>
      <w:r w:rsidRPr="00257C7F">
        <w:br w:type="page"/>
      </w:r>
    </w:p>
    <w:p w14:paraId="694CD2D8" w14:textId="47FE79BE" w:rsidR="00A570B8" w:rsidRPr="00257C7F" w:rsidRDefault="00A570B8" w:rsidP="00A570B8">
      <w:pPr>
        <w:rPr>
          <w:rFonts w:ascii="Arial" w:hAnsi="Arial" w:cs="Arial"/>
          <w:b/>
          <w:sz w:val="28"/>
          <w:szCs w:val="28"/>
        </w:rPr>
      </w:pPr>
      <w:r w:rsidRPr="00257C7F">
        <w:rPr>
          <w:rFonts w:ascii="Arial" w:hAnsi="Arial" w:cs="Arial"/>
          <w:b/>
          <w:sz w:val="28"/>
          <w:szCs w:val="28"/>
        </w:rPr>
        <w:lastRenderedPageBreak/>
        <w:t xml:space="preserve">READY FOR SUCCESS 1 </w:t>
      </w:r>
      <w:r w:rsidRPr="00257C7F">
        <w:rPr>
          <w:rFonts w:ascii="Arial" w:hAnsi="Arial" w:cs="Arial"/>
          <w:b/>
          <w:sz w:val="28"/>
          <w:szCs w:val="28"/>
        </w:rPr>
        <w:tab/>
      </w:r>
      <w:r w:rsidRPr="00257C7F">
        <w:rPr>
          <w:rFonts w:ascii="Arial" w:hAnsi="Arial" w:cs="Arial"/>
          <w:b/>
          <w:sz w:val="28"/>
          <w:szCs w:val="28"/>
        </w:rPr>
        <w:tab/>
      </w:r>
      <w:r w:rsidR="008F5748" w:rsidRPr="00257C7F">
        <w:rPr>
          <w:rFonts w:ascii="Arial" w:hAnsi="Arial" w:cs="Arial"/>
          <w:b/>
          <w:sz w:val="28"/>
          <w:szCs w:val="28"/>
        </w:rPr>
        <w:tab/>
      </w:r>
      <w:r w:rsidR="008F5748" w:rsidRPr="00257C7F">
        <w:rPr>
          <w:rFonts w:ascii="Arial" w:hAnsi="Arial" w:cs="Arial"/>
          <w:b/>
          <w:sz w:val="28"/>
          <w:szCs w:val="28"/>
        </w:rPr>
        <w:tab/>
      </w:r>
      <w:r w:rsidRPr="00257C7F">
        <w:rPr>
          <w:rFonts w:ascii="Arial" w:hAnsi="Arial" w:cs="Arial"/>
          <w:b/>
          <w:sz w:val="28"/>
          <w:szCs w:val="28"/>
        </w:rPr>
        <w:tab/>
      </w:r>
      <w:r w:rsidRPr="00257C7F">
        <w:rPr>
          <w:rFonts w:ascii="Arial" w:hAnsi="Arial" w:cs="Arial"/>
        </w:rPr>
        <w:t xml:space="preserve">Plan de clase - Semana </w:t>
      </w:r>
      <w:r w:rsidR="00257C7F" w:rsidRPr="00257C7F">
        <w:rPr>
          <w:rFonts w:ascii="Arial" w:hAnsi="Arial" w:cs="Arial"/>
        </w:rPr>
        <w:t>31</w:t>
      </w:r>
    </w:p>
    <w:p w14:paraId="43419D5B" w14:textId="77777777" w:rsidR="00A570B8" w:rsidRPr="00257C7F" w:rsidRDefault="00A570B8" w:rsidP="00A570B8"/>
    <w:tbl>
      <w:tblPr>
        <w:tblStyle w:val="Tablaconcuadrcula"/>
        <w:tblW w:w="9056" w:type="dxa"/>
        <w:tblLook w:val="04A0" w:firstRow="1" w:lastRow="0" w:firstColumn="1" w:lastColumn="0" w:noHBand="0" w:noVBand="1"/>
      </w:tblPr>
      <w:tblGrid>
        <w:gridCol w:w="2124"/>
        <w:gridCol w:w="2381"/>
        <w:gridCol w:w="2207"/>
        <w:gridCol w:w="2344"/>
      </w:tblGrid>
      <w:tr w:rsidR="00AA4487" w:rsidRPr="00257C7F" w14:paraId="7599F55D" w14:textId="6C92F79F" w:rsidTr="008D26A7">
        <w:trPr>
          <w:trHeight w:val="409"/>
        </w:trPr>
        <w:tc>
          <w:tcPr>
            <w:tcW w:w="2124" w:type="dxa"/>
            <w:vAlign w:val="center"/>
          </w:tcPr>
          <w:p w14:paraId="473E93AF" w14:textId="77777777" w:rsidR="00AA4487" w:rsidRPr="00257C7F" w:rsidRDefault="00AA4487"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381" w:type="dxa"/>
            <w:vAlign w:val="center"/>
          </w:tcPr>
          <w:p w14:paraId="46B4826E" w14:textId="77777777" w:rsidR="00AA4487" w:rsidRPr="00257C7F" w:rsidRDefault="00AA4487"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207" w:type="dxa"/>
            <w:vAlign w:val="center"/>
          </w:tcPr>
          <w:p w14:paraId="15FC9858" w14:textId="77777777" w:rsidR="00AA4487" w:rsidRPr="00257C7F" w:rsidRDefault="00AA4487" w:rsidP="008D26A7">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344" w:type="dxa"/>
            <w:vAlign w:val="center"/>
          </w:tcPr>
          <w:p w14:paraId="166D2E67" w14:textId="77777777" w:rsidR="00AA4487" w:rsidRPr="00257C7F" w:rsidRDefault="00AA4487"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AA4487" w:rsidRPr="00257C7F" w14:paraId="4933968A" w14:textId="5DA60F22" w:rsidTr="00753998">
        <w:trPr>
          <w:trHeight w:val="793"/>
        </w:trPr>
        <w:tc>
          <w:tcPr>
            <w:tcW w:w="2124" w:type="dxa"/>
            <w:shd w:val="clear" w:color="auto" w:fill="F2DBDB" w:themeFill="accent2" w:themeFillTint="33"/>
            <w:vAlign w:val="center"/>
          </w:tcPr>
          <w:p w14:paraId="66D69056" w14:textId="7532936F" w:rsidR="00AA4487"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Académico y de formación</w:t>
            </w:r>
          </w:p>
        </w:tc>
        <w:tc>
          <w:tcPr>
            <w:tcW w:w="2381" w:type="dxa"/>
            <w:shd w:val="clear" w:color="auto" w:fill="F2DBDB" w:themeFill="accent2" w:themeFillTint="33"/>
            <w:vAlign w:val="center"/>
          </w:tcPr>
          <w:p w14:paraId="506C311F" w14:textId="4CE85CC2" w:rsidR="00AA4487"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Redacta notas para elaborar esquemas de aparatos del cuerpo humano.</w:t>
            </w:r>
          </w:p>
        </w:tc>
        <w:tc>
          <w:tcPr>
            <w:tcW w:w="2207" w:type="dxa"/>
            <w:shd w:val="clear" w:color="auto" w:fill="F2DBDB" w:themeFill="accent2" w:themeFillTint="33"/>
            <w:vAlign w:val="center"/>
          </w:tcPr>
          <w:p w14:paraId="61A55218" w14:textId="042BC76F" w:rsidR="00AA4487"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Búsqueda y selección de información</w:t>
            </w:r>
          </w:p>
        </w:tc>
        <w:tc>
          <w:tcPr>
            <w:tcW w:w="2344" w:type="dxa"/>
            <w:shd w:val="clear" w:color="auto" w:fill="F2DBDB" w:themeFill="accent2" w:themeFillTint="33"/>
            <w:vAlign w:val="center"/>
          </w:tcPr>
          <w:p w14:paraId="790AEF23" w14:textId="77777777" w:rsidR="00753998"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 Revisa y comprende información sobre aparatos del cuerpo humano.</w:t>
            </w:r>
          </w:p>
          <w:p w14:paraId="1E4B48C6" w14:textId="3385160B" w:rsidR="00AA4487"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 Propone y contesta preguntas sobre aparatos del cuerpo humano.</w:t>
            </w:r>
          </w:p>
        </w:tc>
      </w:tr>
      <w:tr w:rsidR="00AA4487" w:rsidRPr="00257C7F" w14:paraId="6D46130C" w14:textId="77777777" w:rsidTr="00794E58">
        <w:trPr>
          <w:trHeight w:val="809"/>
        </w:trPr>
        <w:tc>
          <w:tcPr>
            <w:tcW w:w="9056" w:type="dxa"/>
            <w:gridSpan w:val="4"/>
            <w:shd w:val="clear" w:color="auto" w:fill="auto"/>
            <w:vAlign w:val="center"/>
          </w:tcPr>
          <w:p w14:paraId="22568C03" w14:textId="76A9F785" w:rsidR="00AA4487" w:rsidRPr="00257C7F" w:rsidRDefault="00794E58" w:rsidP="0032584A">
            <w:pPr>
              <w:spacing w:after="0" w:line="240" w:lineRule="exact"/>
              <w:jc w:val="left"/>
              <w:rPr>
                <w:rFonts w:ascii="Avenir Next LT Pro" w:hAnsi="Avenir Next LT Pro"/>
                <w:b/>
                <w:sz w:val="21"/>
                <w:szCs w:val="21"/>
              </w:rPr>
            </w:pPr>
            <w:r w:rsidRPr="00257C7F">
              <w:rPr>
                <w:rFonts w:ascii="Avenir Next LT Pro" w:hAnsi="Avenir Next LT Pro"/>
                <w:b/>
                <w:sz w:val="21"/>
                <w:szCs w:val="21"/>
              </w:rPr>
              <w:t>Material de apoyo en sitio web</w:t>
            </w:r>
            <w:r w:rsidR="00AA4487" w:rsidRPr="00257C7F">
              <w:rPr>
                <w:rFonts w:ascii="Avenir Next LT Pro" w:hAnsi="Avenir Next LT Pro"/>
                <w:b/>
                <w:sz w:val="21"/>
                <w:szCs w:val="21"/>
              </w:rPr>
              <w:t>:</w:t>
            </w:r>
            <w:r w:rsidRPr="00257C7F">
              <w:rPr>
                <w:rFonts w:ascii="Avenir Next LT Pro" w:hAnsi="Avenir Next LT Pro"/>
                <w:b/>
                <w:sz w:val="21"/>
                <w:szCs w:val="21"/>
              </w:rPr>
              <w:t xml:space="preserve"> </w:t>
            </w:r>
            <w:r w:rsidR="00D3456F" w:rsidRPr="001A2EA1">
              <w:rPr>
                <w:rFonts w:ascii="Avenir Next LT Pro" w:hAnsi="Avenir Next LT Pro"/>
                <w:sz w:val="21"/>
                <w:szCs w:val="21"/>
                <w:lang w:val="en-US"/>
              </w:rPr>
              <w:t>Continuous and Global Assessment Chart</w:t>
            </w:r>
          </w:p>
        </w:tc>
      </w:tr>
    </w:tbl>
    <w:p w14:paraId="22D71CB0" w14:textId="77777777" w:rsidR="00AA4487" w:rsidRPr="00257C7F" w:rsidRDefault="00AA4487" w:rsidP="00A570B8"/>
    <w:tbl>
      <w:tblPr>
        <w:tblStyle w:val="Tablaconcuadrcula"/>
        <w:tblW w:w="9067" w:type="dxa"/>
        <w:tblLook w:val="04A0" w:firstRow="1" w:lastRow="0" w:firstColumn="1" w:lastColumn="0" w:noHBand="0" w:noVBand="1"/>
      </w:tblPr>
      <w:tblGrid>
        <w:gridCol w:w="544"/>
        <w:gridCol w:w="8523"/>
      </w:tblGrid>
      <w:tr w:rsidR="00A570B8" w:rsidRPr="00257C7F" w14:paraId="3DFF12FF" w14:textId="77777777" w:rsidTr="00715831">
        <w:trPr>
          <w:cantSplit/>
          <w:trHeight w:val="1134"/>
        </w:trPr>
        <w:tc>
          <w:tcPr>
            <w:tcW w:w="544" w:type="dxa"/>
            <w:shd w:val="clear" w:color="auto" w:fill="E5B8B7" w:themeFill="accent2" w:themeFillTint="66"/>
            <w:textDirection w:val="btLr"/>
            <w:vAlign w:val="center"/>
          </w:tcPr>
          <w:p w14:paraId="150ED7C9" w14:textId="77777777" w:rsidR="00A570B8" w:rsidRPr="00257C7F" w:rsidRDefault="00A570B8"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23" w:type="dxa"/>
          </w:tcPr>
          <w:p w14:paraId="25F7F3E5" w14:textId="7DA84D7F" w:rsidR="00D3717C" w:rsidRPr="00257C7F" w:rsidRDefault="00753998" w:rsidP="00D3717C">
            <w:pPr>
              <w:spacing w:after="0" w:line="240" w:lineRule="exact"/>
              <w:rPr>
                <w:rFonts w:ascii="Avenir Next LT Pro" w:hAnsi="Avenir Next LT Pro"/>
                <w:b/>
                <w:sz w:val="21"/>
                <w:szCs w:val="21"/>
              </w:rPr>
            </w:pPr>
            <w:r w:rsidRPr="00257C7F">
              <w:rPr>
                <w:rFonts w:ascii="Avenir Next LT Pro" w:hAnsi="Avenir Next LT Pro"/>
                <w:b/>
                <w:sz w:val="21"/>
                <w:szCs w:val="21"/>
              </w:rPr>
              <w:t>Unidad 9: Lección 1</w:t>
            </w:r>
          </w:p>
          <w:p w14:paraId="67E0D103" w14:textId="77777777" w:rsidR="00EB4C99" w:rsidRDefault="00143401" w:rsidP="00A570B8">
            <w:pPr>
              <w:pStyle w:val="Prrafodelista"/>
              <w:numPr>
                <w:ilvl w:val="0"/>
                <w:numId w:val="21"/>
              </w:numPr>
              <w:spacing w:after="0" w:line="240" w:lineRule="exact"/>
              <w:rPr>
                <w:rFonts w:ascii="Avenir Next LT Pro" w:hAnsi="Avenir Next LT Pro"/>
                <w:sz w:val="21"/>
                <w:szCs w:val="21"/>
              </w:rPr>
            </w:pPr>
            <w:r>
              <w:rPr>
                <w:rFonts w:ascii="Avenir Next LT Pro" w:hAnsi="Avenir Next LT Pro"/>
                <w:sz w:val="21"/>
                <w:szCs w:val="21"/>
              </w:rPr>
              <w:t>Envíe un mensaje explicando que, durante esta práctica social del lenguaje, revisarán información para escribir notas sobre un aparato o sistema del cuerpo humano. Comience por hacer una lluvia de ideas sobre los aparatos, sistemas y órganos que conocen los estudiantes, así como la manera de decirlos en inglés.</w:t>
            </w:r>
          </w:p>
          <w:p w14:paraId="69ED7010" w14:textId="4F74AC1E" w:rsidR="00143401" w:rsidRDefault="00143401" w:rsidP="00A570B8">
            <w:pPr>
              <w:pStyle w:val="Prrafodelista"/>
              <w:numPr>
                <w:ilvl w:val="0"/>
                <w:numId w:val="21"/>
              </w:numPr>
              <w:spacing w:after="0" w:line="240" w:lineRule="exact"/>
              <w:rPr>
                <w:rFonts w:ascii="Avenir Next LT Pro" w:hAnsi="Avenir Next LT Pro"/>
                <w:sz w:val="21"/>
                <w:szCs w:val="21"/>
              </w:rPr>
            </w:pPr>
            <w:r>
              <w:rPr>
                <w:rFonts w:ascii="Avenir Next LT Pro" w:hAnsi="Avenir Next LT Pro"/>
                <w:sz w:val="21"/>
                <w:szCs w:val="21"/>
              </w:rPr>
              <w:t xml:space="preserve">Muestre las ilustraciones de la actividad 2. Pida que mencionen algunos órganos </w:t>
            </w:r>
            <w:r w:rsidR="008A3797">
              <w:rPr>
                <w:rFonts w:ascii="Avenir Next LT Pro" w:hAnsi="Avenir Next LT Pro"/>
                <w:sz w:val="21"/>
                <w:szCs w:val="21"/>
              </w:rPr>
              <w:t>de cada sistema</w:t>
            </w:r>
            <w:r>
              <w:rPr>
                <w:rFonts w:ascii="Avenir Next LT Pro" w:hAnsi="Avenir Next LT Pro"/>
                <w:sz w:val="21"/>
                <w:szCs w:val="21"/>
              </w:rPr>
              <w:t>. Reproduzca el audio 27 para que los estudiantes identifiquen el orden en el que se mencionan.</w:t>
            </w:r>
          </w:p>
          <w:p w14:paraId="370460EA" w14:textId="77777777" w:rsidR="00143401" w:rsidRDefault="00143401" w:rsidP="00143401">
            <w:pPr>
              <w:pStyle w:val="Prrafodelista"/>
              <w:numPr>
                <w:ilvl w:val="0"/>
                <w:numId w:val="21"/>
              </w:numPr>
              <w:spacing w:after="0" w:line="240" w:lineRule="exact"/>
              <w:rPr>
                <w:rFonts w:ascii="Avenir Next LT Pro" w:hAnsi="Avenir Next LT Pro"/>
                <w:sz w:val="21"/>
                <w:szCs w:val="21"/>
              </w:rPr>
            </w:pPr>
            <w:r>
              <w:rPr>
                <w:rFonts w:ascii="Avenir Next LT Pro" w:hAnsi="Avenir Next LT Pro"/>
                <w:sz w:val="21"/>
                <w:szCs w:val="21"/>
              </w:rPr>
              <w:t xml:space="preserve">Reproduzca el audio 27 nuevamente para que respondan las preguntas de manera individual. Reproduzca el audio una vez más para que respondan la actividad 4. </w:t>
            </w:r>
          </w:p>
          <w:p w14:paraId="7578FFED" w14:textId="63CE0569" w:rsidR="00143401" w:rsidRPr="00143401" w:rsidRDefault="00143401" w:rsidP="00143401">
            <w:pPr>
              <w:pStyle w:val="Prrafodelista"/>
              <w:numPr>
                <w:ilvl w:val="0"/>
                <w:numId w:val="21"/>
              </w:numPr>
              <w:spacing w:after="0" w:line="240" w:lineRule="exact"/>
              <w:rPr>
                <w:rFonts w:ascii="Avenir Next LT Pro" w:hAnsi="Avenir Next LT Pro"/>
                <w:sz w:val="21"/>
                <w:szCs w:val="21"/>
              </w:rPr>
            </w:pPr>
            <w:r>
              <w:rPr>
                <w:rFonts w:ascii="Avenir Next LT Pro" w:hAnsi="Avenir Next LT Pro"/>
                <w:sz w:val="21"/>
                <w:szCs w:val="21"/>
              </w:rPr>
              <w:t>Finalmente, para la actividad 5, guíe una discusión grupal sobre las palabras que son similares en su lengua materna. Pida que hagan una lista en sus cuadernos</w:t>
            </w:r>
            <w:r w:rsidR="008A3797">
              <w:rPr>
                <w:rFonts w:ascii="Avenir Next LT Pro" w:hAnsi="Avenir Next LT Pro"/>
                <w:sz w:val="21"/>
                <w:szCs w:val="21"/>
              </w:rPr>
              <w:t xml:space="preserve"> de la que se podrán apoyar para el resto de la unidad</w:t>
            </w:r>
            <w:r>
              <w:rPr>
                <w:rFonts w:ascii="Avenir Next LT Pro" w:hAnsi="Avenir Next LT Pro"/>
                <w:sz w:val="21"/>
                <w:szCs w:val="21"/>
              </w:rPr>
              <w:t>.</w:t>
            </w:r>
          </w:p>
        </w:tc>
      </w:tr>
      <w:tr w:rsidR="00A570B8" w:rsidRPr="00257C7F" w14:paraId="658B414D" w14:textId="77777777" w:rsidTr="00715831">
        <w:trPr>
          <w:cantSplit/>
          <w:trHeight w:val="1134"/>
        </w:trPr>
        <w:tc>
          <w:tcPr>
            <w:tcW w:w="544" w:type="dxa"/>
            <w:shd w:val="clear" w:color="auto" w:fill="E5B8B7" w:themeFill="accent2" w:themeFillTint="66"/>
            <w:textDirection w:val="btLr"/>
            <w:vAlign w:val="center"/>
          </w:tcPr>
          <w:p w14:paraId="7D8889B0" w14:textId="77777777" w:rsidR="00A570B8" w:rsidRPr="00257C7F" w:rsidRDefault="00A570B8"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23" w:type="dxa"/>
          </w:tcPr>
          <w:p w14:paraId="1351595A" w14:textId="364783EC" w:rsidR="00C5346E" w:rsidRDefault="00143401" w:rsidP="00C5346E">
            <w:pPr>
              <w:pStyle w:val="Prrafodelista"/>
              <w:numPr>
                <w:ilvl w:val="0"/>
                <w:numId w:val="22"/>
              </w:numPr>
              <w:spacing w:after="0" w:line="240" w:lineRule="exact"/>
              <w:rPr>
                <w:rFonts w:ascii="Avenir Next LT Pro" w:hAnsi="Avenir Next LT Pro"/>
                <w:sz w:val="21"/>
                <w:szCs w:val="21"/>
              </w:rPr>
            </w:pPr>
            <w:r>
              <w:rPr>
                <w:rFonts w:ascii="Avenir Next LT Pro" w:hAnsi="Avenir Next LT Pro"/>
                <w:sz w:val="21"/>
                <w:szCs w:val="21"/>
              </w:rPr>
              <w:t xml:space="preserve">Use los ejemplos de la actividad 6 para presentar el uso de </w:t>
            </w:r>
            <w:r w:rsidRPr="008A3797">
              <w:rPr>
                <w:rFonts w:ascii="Avenir Next LT Pro" w:hAnsi="Avenir Next LT Pro"/>
                <w:i/>
                <w:sz w:val="21"/>
                <w:szCs w:val="21"/>
                <w:lang w:val="en-US"/>
              </w:rPr>
              <w:t>this, these, that, those</w:t>
            </w:r>
            <w:r>
              <w:rPr>
                <w:rFonts w:ascii="Avenir Next LT Pro" w:hAnsi="Avenir Next LT Pro"/>
                <w:sz w:val="21"/>
                <w:szCs w:val="21"/>
              </w:rPr>
              <w:t xml:space="preserve">. Puede apoyarse de </w:t>
            </w:r>
            <w:r w:rsidR="008A3797">
              <w:rPr>
                <w:rFonts w:ascii="Avenir Next LT Pro" w:hAnsi="Avenir Next LT Pro"/>
                <w:sz w:val="21"/>
                <w:szCs w:val="21"/>
              </w:rPr>
              <w:t xml:space="preserve">las fotografías del libro para </w:t>
            </w:r>
            <w:r>
              <w:rPr>
                <w:rFonts w:ascii="Avenir Next LT Pro" w:hAnsi="Avenir Next LT Pro"/>
                <w:sz w:val="21"/>
                <w:szCs w:val="21"/>
              </w:rPr>
              <w:t>su demostración. Pida que respondan la actividad 6 de manera individual.</w:t>
            </w:r>
          </w:p>
          <w:p w14:paraId="221E5356" w14:textId="169788C0" w:rsidR="00143401" w:rsidRDefault="007E0979" w:rsidP="00C5346E">
            <w:pPr>
              <w:pStyle w:val="Prrafodelista"/>
              <w:numPr>
                <w:ilvl w:val="0"/>
                <w:numId w:val="22"/>
              </w:numPr>
              <w:spacing w:after="0" w:line="240" w:lineRule="exact"/>
              <w:rPr>
                <w:rFonts w:ascii="Avenir Next LT Pro" w:hAnsi="Avenir Next LT Pro"/>
                <w:sz w:val="21"/>
                <w:szCs w:val="21"/>
              </w:rPr>
            </w:pPr>
            <w:r>
              <w:rPr>
                <w:rFonts w:ascii="Avenir Next LT Pro" w:hAnsi="Avenir Next LT Pro"/>
                <w:sz w:val="21"/>
                <w:szCs w:val="21"/>
              </w:rPr>
              <w:t>Lea el texto de la actividad 7 con ayuda de un voluntario y pida a</w:t>
            </w:r>
            <w:r w:rsidR="008A3797">
              <w:rPr>
                <w:rFonts w:ascii="Avenir Next LT Pro" w:hAnsi="Avenir Next LT Pro"/>
                <w:sz w:val="21"/>
                <w:szCs w:val="21"/>
              </w:rPr>
              <w:t>l resto de</w:t>
            </w:r>
            <w:r>
              <w:rPr>
                <w:rFonts w:ascii="Avenir Next LT Pro" w:hAnsi="Avenir Next LT Pro"/>
                <w:sz w:val="21"/>
                <w:szCs w:val="21"/>
              </w:rPr>
              <w:t xml:space="preserve"> los estudiantes que ayuden a responder</w:t>
            </w:r>
            <w:r w:rsidR="008A3797">
              <w:rPr>
                <w:rFonts w:ascii="Avenir Next LT Pro" w:hAnsi="Avenir Next LT Pro"/>
                <w:sz w:val="21"/>
                <w:szCs w:val="21"/>
              </w:rPr>
              <w:t>lo</w:t>
            </w:r>
            <w:r>
              <w:rPr>
                <w:rFonts w:ascii="Avenir Next LT Pro" w:hAnsi="Avenir Next LT Pro"/>
                <w:sz w:val="21"/>
                <w:szCs w:val="21"/>
              </w:rPr>
              <w:t xml:space="preserve"> con las palabras correctas.</w:t>
            </w:r>
          </w:p>
          <w:p w14:paraId="59819901" w14:textId="77777777" w:rsidR="007E0979" w:rsidRDefault="007E0979" w:rsidP="007E0979">
            <w:pPr>
              <w:pStyle w:val="Prrafodelista"/>
              <w:numPr>
                <w:ilvl w:val="0"/>
                <w:numId w:val="22"/>
              </w:numPr>
              <w:spacing w:after="0" w:line="240" w:lineRule="exact"/>
              <w:rPr>
                <w:rFonts w:ascii="Avenir Next LT Pro" w:hAnsi="Avenir Next LT Pro"/>
                <w:sz w:val="21"/>
                <w:szCs w:val="21"/>
              </w:rPr>
            </w:pPr>
            <w:r>
              <w:rPr>
                <w:rFonts w:ascii="Avenir Next LT Pro" w:hAnsi="Avenir Next LT Pro"/>
                <w:sz w:val="21"/>
                <w:szCs w:val="21"/>
              </w:rPr>
              <w:t xml:space="preserve">Se sugiere adaptar el Producto Final para que los estudiantes escriban sus notas individualmente y se apoyen de otros compañeros para revisarlas. Puede asignar la actividad 8 de tarea, para que los estudiantes tengan tiempo de revisar el texto y hacer notas. </w:t>
            </w:r>
          </w:p>
          <w:p w14:paraId="6C9171EF" w14:textId="77777777" w:rsidR="007E0979" w:rsidRDefault="007E0979" w:rsidP="007E0979">
            <w:pPr>
              <w:pStyle w:val="Prrafodelista"/>
              <w:numPr>
                <w:ilvl w:val="0"/>
                <w:numId w:val="22"/>
              </w:numPr>
              <w:spacing w:after="0" w:line="240" w:lineRule="exact"/>
              <w:rPr>
                <w:rFonts w:ascii="Avenir Next LT Pro" w:hAnsi="Avenir Next LT Pro"/>
                <w:sz w:val="21"/>
                <w:szCs w:val="21"/>
              </w:rPr>
            </w:pPr>
            <w:r>
              <w:rPr>
                <w:rFonts w:ascii="Avenir Next LT Pro" w:hAnsi="Avenir Next LT Pro"/>
                <w:sz w:val="21"/>
                <w:szCs w:val="21"/>
              </w:rPr>
              <w:t>Pida que se pongan en contacto con sus parejas para ayudarse mutuamente a corregir los textos. Se sugiere asignarlas previamente según la situación de los estudiantes.</w:t>
            </w:r>
          </w:p>
          <w:p w14:paraId="7A1728F5" w14:textId="3CBC6380" w:rsidR="007E0979" w:rsidRPr="00257C7F" w:rsidRDefault="007E0979" w:rsidP="007E0979">
            <w:pPr>
              <w:pStyle w:val="Prrafodelista"/>
              <w:numPr>
                <w:ilvl w:val="0"/>
                <w:numId w:val="22"/>
              </w:numPr>
              <w:spacing w:after="0" w:line="240" w:lineRule="exact"/>
              <w:rPr>
                <w:rFonts w:ascii="Avenir Next LT Pro" w:hAnsi="Avenir Next LT Pro"/>
                <w:sz w:val="21"/>
                <w:szCs w:val="21"/>
              </w:rPr>
            </w:pPr>
            <w:r>
              <w:rPr>
                <w:rFonts w:ascii="Avenir Next LT Pro" w:hAnsi="Avenir Next LT Pro"/>
                <w:sz w:val="21"/>
                <w:szCs w:val="21"/>
              </w:rPr>
              <w:t xml:space="preserve">Una sugerencia para la actividad 9 es que use las preguntas del </w:t>
            </w:r>
            <w:r w:rsidRPr="008E51C7">
              <w:rPr>
                <w:rFonts w:ascii="Avenir Next LT Pro" w:hAnsi="Avenir Next LT Pro"/>
                <w:i/>
                <w:sz w:val="21"/>
                <w:szCs w:val="21"/>
                <w:lang w:val="en-US"/>
              </w:rPr>
              <w:t>quiz</w:t>
            </w:r>
            <w:bookmarkStart w:id="1" w:name="_GoBack"/>
            <w:bookmarkEnd w:id="1"/>
            <w:r>
              <w:rPr>
                <w:rFonts w:ascii="Avenir Next LT Pro" w:hAnsi="Avenir Next LT Pro"/>
                <w:i/>
                <w:sz w:val="21"/>
                <w:szCs w:val="21"/>
              </w:rPr>
              <w:t xml:space="preserve"> </w:t>
            </w:r>
            <w:r>
              <w:rPr>
                <w:rFonts w:ascii="Avenir Next LT Pro" w:hAnsi="Avenir Next LT Pro"/>
                <w:sz w:val="21"/>
                <w:szCs w:val="21"/>
              </w:rPr>
              <w:t xml:space="preserve">para iniciar o terminar las clases </w:t>
            </w:r>
            <w:r w:rsidR="00300FDF">
              <w:rPr>
                <w:rFonts w:ascii="Avenir Next LT Pro" w:hAnsi="Avenir Next LT Pro"/>
                <w:sz w:val="21"/>
                <w:szCs w:val="21"/>
              </w:rPr>
              <w:t xml:space="preserve">de esta unidad </w:t>
            </w:r>
            <w:r>
              <w:rPr>
                <w:rFonts w:ascii="Avenir Next LT Pro" w:hAnsi="Avenir Next LT Pro"/>
                <w:sz w:val="21"/>
                <w:szCs w:val="21"/>
              </w:rPr>
              <w:t xml:space="preserve">de una manera más amena. </w:t>
            </w:r>
          </w:p>
        </w:tc>
      </w:tr>
      <w:tr w:rsidR="00A570B8" w:rsidRPr="00257C7F" w14:paraId="7A950F33" w14:textId="77777777" w:rsidTr="00715831">
        <w:trPr>
          <w:cantSplit/>
          <w:trHeight w:val="1134"/>
        </w:trPr>
        <w:tc>
          <w:tcPr>
            <w:tcW w:w="544" w:type="dxa"/>
            <w:shd w:val="clear" w:color="auto" w:fill="E5B8B7" w:themeFill="accent2" w:themeFillTint="66"/>
            <w:textDirection w:val="btLr"/>
            <w:vAlign w:val="center"/>
          </w:tcPr>
          <w:p w14:paraId="2A552262" w14:textId="77777777" w:rsidR="00A570B8" w:rsidRPr="00257C7F" w:rsidRDefault="00A570B8"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lastRenderedPageBreak/>
              <w:t>Clase 3</w:t>
            </w:r>
          </w:p>
        </w:tc>
        <w:tc>
          <w:tcPr>
            <w:tcW w:w="8523" w:type="dxa"/>
          </w:tcPr>
          <w:p w14:paraId="001C3BF0" w14:textId="77777777" w:rsidR="00F90E49" w:rsidRDefault="00AD18D3" w:rsidP="006F675B">
            <w:pPr>
              <w:spacing w:after="0" w:line="240" w:lineRule="exact"/>
              <w:rPr>
                <w:rFonts w:ascii="Avenir Next LT Pro" w:hAnsi="Avenir Next LT Pro"/>
                <w:b/>
                <w:sz w:val="21"/>
                <w:szCs w:val="21"/>
              </w:rPr>
            </w:pPr>
            <w:r w:rsidRPr="00257C7F">
              <w:rPr>
                <w:rFonts w:ascii="Avenir Next LT Pro" w:hAnsi="Avenir Next LT Pro"/>
                <w:b/>
                <w:sz w:val="21"/>
                <w:szCs w:val="21"/>
              </w:rPr>
              <w:t xml:space="preserve">Lección </w:t>
            </w:r>
            <w:r w:rsidR="00753998" w:rsidRPr="00257C7F">
              <w:rPr>
                <w:rFonts w:ascii="Avenir Next LT Pro" w:hAnsi="Avenir Next LT Pro"/>
                <w:b/>
                <w:sz w:val="21"/>
                <w:szCs w:val="21"/>
              </w:rPr>
              <w:t>2</w:t>
            </w:r>
          </w:p>
          <w:p w14:paraId="3AFBC0F4" w14:textId="2241FEE4" w:rsidR="006F675B" w:rsidRDefault="006F675B" w:rsidP="006F675B">
            <w:pPr>
              <w:pStyle w:val="Prrafodelista"/>
              <w:numPr>
                <w:ilvl w:val="0"/>
                <w:numId w:val="43"/>
              </w:numPr>
              <w:spacing w:after="0" w:line="240" w:lineRule="exact"/>
              <w:rPr>
                <w:rFonts w:ascii="Avenir Next LT Pro" w:hAnsi="Avenir Next LT Pro"/>
                <w:sz w:val="21"/>
                <w:szCs w:val="21"/>
              </w:rPr>
            </w:pPr>
            <w:r w:rsidRPr="006F675B">
              <w:rPr>
                <w:rFonts w:ascii="Avenir Next LT Pro" w:hAnsi="Avenir Next LT Pro"/>
                <w:sz w:val="21"/>
                <w:szCs w:val="21"/>
              </w:rPr>
              <w:t xml:space="preserve">Puede comenzar la clase hablando de enfermedades respiratorias que conozcan y la importancia de prevenirlas. </w:t>
            </w:r>
            <w:r>
              <w:rPr>
                <w:rFonts w:ascii="Avenir Next LT Pro" w:hAnsi="Avenir Next LT Pro"/>
                <w:sz w:val="21"/>
                <w:szCs w:val="21"/>
              </w:rPr>
              <w:t>Puede proyectar la ilustración de la actividad 2 para ayudarlos en caso de que necesiten vocabulario.</w:t>
            </w:r>
          </w:p>
          <w:p w14:paraId="06C4B8F6" w14:textId="47662DB8" w:rsidR="006F675B" w:rsidRDefault="006F675B" w:rsidP="006F675B">
            <w:pPr>
              <w:pStyle w:val="Prrafodelista"/>
              <w:numPr>
                <w:ilvl w:val="0"/>
                <w:numId w:val="43"/>
              </w:numPr>
              <w:spacing w:after="0" w:line="240" w:lineRule="exact"/>
              <w:rPr>
                <w:rFonts w:ascii="Avenir Next LT Pro" w:hAnsi="Avenir Next LT Pro"/>
                <w:sz w:val="21"/>
                <w:szCs w:val="21"/>
              </w:rPr>
            </w:pPr>
            <w:r>
              <w:rPr>
                <w:rFonts w:ascii="Avenir Next LT Pro" w:hAnsi="Avenir Next LT Pro"/>
                <w:sz w:val="21"/>
                <w:szCs w:val="21"/>
              </w:rPr>
              <w:t xml:space="preserve">Proyecte el texto de la actividad 2. Dé un tiempo específico para que lean y resuelvan la actividad. Después pida a voluntarios que lean y respondan las oraciones. </w:t>
            </w:r>
          </w:p>
          <w:p w14:paraId="35F4C6CF" w14:textId="1D312B73" w:rsidR="002742F7" w:rsidRDefault="002742F7" w:rsidP="006F675B">
            <w:pPr>
              <w:pStyle w:val="Prrafodelista"/>
              <w:numPr>
                <w:ilvl w:val="0"/>
                <w:numId w:val="43"/>
              </w:numPr>
              <w:spacing w:after="0" w:line="240" w:lineRule="exact"/>
              <w:rPr>
                <w:rFonts w:ascii="Avenir Next LT Pro" w:hAnsi="Avenir Next LT Pro"/>
                <w:sz w:val="21"/>
                <w:szCs w:val="21"/>
              </w:rPr>
            </w:pPr>
            <w:r>
              <w:rPr>
                <w:rFonts w:ascii="Avenir Next LT Pro" w:hAnsi="Avenir Next LT Pro"/>
                <w:sz w:val="21"/>
                <w:szCs w:val="21"/>
              </w:rPr>
              <w:t xml:space="preserve">Proyecte la actividad 3 y pida que la respondan. Si es necesario, proyecte de nuevo </w:t>
            </w:r>
            <w:r w:rsidR="00300FDF">
              <w:rPr>
                <w:rFonts w:ascii="Avenir Next LT Pro" w:hAnsi="Avenir Next LT Pro"/>
                <w:sz w:val="21"/>
                <w:szCs w:val="21"/>
              </w:rPr>
              <w:t xml:space="preserve">el texto de </w:t>
            </w:r>
            <w:r>
              <w:rPr>
                <w:rFonts w:ascii="Avenir Next LT Pro" w:hAnsi="Avenir Next LT Pro"/>
                <w:sz w:val="21"/>
                <w:szCs w:val="21"/>
              </w:rPr>
              <w:t xml:space="preserve">la actividad </w:t>
            </w:r>
            <w:r w:rsidR="00300FDF">
              <w:rPr>
                <w:rFonts w:ascii="Avenir Next LT Pro" w:hAnsi="Avenir Next LT Pro"/>
                <w:sz w:val="21"/>
                <w:szCs w:val="21"/>
              </w:rPr>
              <w:t>2</w:t>
            </w:r>
            <w:r>
              <w:rPr>
                <w:rFonts w:ascii="Avenir Next LT Pro" w:hAnsi="Avenir Next LT Pro"/>
                <w:sz w:val="21"/>
                <w:szCs w:val="21"/>
              </w:rPr>
              <w:t xml:space="preserve"> para que revisen sus respuestas.</w:t>
            </w:r>
          </w:p>
          <w:p w14:paraId="16829C59" w14:textId="6F7331E5" w:rsidR="002742F7" w:rsidRPr="006F675B" w:rsidRDefault="002742F7" w:rsidP="006F675B">
            <w:pPr>
              <w:pStyle w:val="Prrafodelista"/>
              <w:numPr>
                <w:ilvl w:val="0"/>
                <w:numId w:val="43"/>
              </w:numPr>
              <w:spacing w:after="0" w:line="240" w:lineRule="exact"/>
              <w:rPr>
                <w:rFonts w:ascii="Avenir Next LT Pro" w:hAnsi="Avenir Next LT Pro"/>
                <w:sz w:val="21"/>
                <w:szCs w:val="21"/>
              </w:rPr>
            </w:pPr>
            <w:r>
              <w:rPr>
                <w:rFonts w:ascii="Avenir Next LT Pro" w:hAnsi="Avenir Next LT Pro"/>
                <w:sz w:val="21"/>
                <w:szCs w:val="21"/>
              </w:rPr>
              <w:t xml:space="preserve">Se sugiere asignar la actividad 4 de tarea. Señale el tipo de oraciones que deben buscar (voz pasiva) y pida que busquen más ejemplos. </w:t>
            </w:r>
          </w:p>
          <w:p w14:paraId="1F14C34C" w14:textId="796F3972" w:rsidR="006F675B" w:rsidRPr="006F675B" w:rsidRDefault="006F675B" w:rsidP="006F675B">
            <w:pPr>
              <w:spacing w:after="0" w:line="240" w:lineRule="exact"/>
              <w:rPr>
                <w:rFonts w:ascii="Avenir Next LT Pro" w:hAnsi="Avenir Next LT Pro"/>
                <w:sz w:val="21"/>
                <w:szCs w:val="21"/>
              </w:rPr>
            </w:pPr>
          </w:p>
        </w:tc>
      </w:tr>
    </w:tbl>
    <w:p w14:paraId="7E868DD1" w14:textId="6B68E2D1" w:rsidR="00B36757" w:rsidRPr="00257C7F" w:rsidRDefault="00B36757">
      <w:pPr>
        <w:spacing w:after="200" w:line="276" w:lineRule="auto"/>
        <w:jc w:val="left"/>
      </w:pPr>
      <w:r w:rsidRPr="00257C7F">
        <w:br w:type="page"/>
      </w:r>
    </w:p>
    <w:p w14:paraId="6FDBA7B2" w14:textId="119FF8D0" w:rsidR="00B36757" w:rsidRPr="00257C7F" w:rsidRDefault="00B36757" w:rsidP="00B36757">
      <w:pPr>
        <w:rPr>
          <w:rFonts w:ascii="Arial" w:hAnsi="Arial" w:cs="Arial"/>
          <w:b/>
          <w:sz w:val="28"/>
          <w:szCs w:val="28"/>
        </w:rPr>
      </w:pPr>
      <w:r w:rsidRPr="00257C7F">
        <w:rPr>
          <w:rFonts w:ascii="Arial" w:hAnsi="Arial" w:cs="Arial"/>
          <w:b/>
          <w:sz w:val="28"/>
          <w:szCs w:val="28"/>
        </w:rPr>
        <w:lastRenderedPageBreak/>
        <w:t xml:space="preserve">READY FOR SUCCESS 1 </w:t>
      </w:r>
      <w:r w:rsidRPr="00257C7F">
        <w:rPr>
          <w:rFonts w:ascii="Arial" w:hAnsi="Arial" w:cs="Arial"/>
          <w:b/>
          <w:sz w:val="28"/>
          <w:szCs w:val="28"/>
        </w:rPr>
        <w:tab/>
      </w:r>
      <w:r w:rsidRPr="00257C7F">
        <w:rPr>
          <w:rFonts w:ascii="Arial" w:hAnsi="Arial" w:cs="Arial"/>
          <w:b/>
          <w:sz w:val="28"/>
          <w:szCs w:val="28"/>
        </w:rPr>
        <w:tab/>
      </w:r>
      <w:r w:rsidR="008F5748" w:rsidRPr="00257C7F">
        <w:rPr>
          <w:rFonts w:ascii="Arial" w:hAnsi="Arial" w:cs="Arial"/>
          <w:b/>
          <w:sz w:val="28"/>
          <w:szCs w:val="28"/>
        </w:rPr>
        <w:tab/>
      </w:r>
      <w:r w:rsidR="008F5748" w:rsidRPr="00257C7F">
        <w:rPr>
          <w:rFonts w:ascii="Arial" w:hAnsi="Arial" w:cs="Arial"/>
          <w:b/>
          <w:sz w:val="28"/>
          <w:szCs w:val="28"/>
        </w:rPr>
        <w:tab/>
      </w:r>
      <w:r w:rsidRPr="00257C7F">
        <w:rPr>
          <w:rFonts w:ascii="Arial" w:hAnsi="Arial" w:cs="Arial"/>
          <w:b/>
          <w:sz w:val="28"/>
          <w:szCs w:val="28"/>
        </w:rPr>
        <w:tab/>
      </w:r>
      <w:r w:rsidRPr="00257C7F">
        <w:rPr>
          <w:rFonts w:ascii="Arial" w:hAnsi="Arial" w:cs="Arial"/>
        </w:rPr>
        <w:t xml:space="preserve">Plan de clase – Semana </w:t>
      </w:r>
      <w:r w:rsidR="00257C7F" w:rsidRPr="00257C7F">
        <w:rPr>
          <w:rFonts w:ascii="Arial" w:hAnsi="Arial" w:cs="Arial"/>
        </w:rPr>
        <w:t>32</w:t>
      </w:r>
    </w:p>
    <w:p w14:paraId="58BD5432" w14:textId="77777777" w:rsidR="00B36757" w:rsidRPr="00257C7F" w:rsidRDefault="00B36757" w:rsidP="00B36757"/>
    <w:tbl>
      <w:tblPr>
        <w:tblStyle w:val="Tablaconcuadrcula"/>
        <w:tblW w:w="9059" w:type="dxa"/>
        <w:tblLook w:val="04A0" w:firstRow="1" w:lastRow="0" w:firstColumn="1" w:lastColumn="0" w:noHBand="0" w:noVBand="1"/>
      </w:tblPr>
      <w:tblGrid>
        <w:gridCol w:w="2148"/>
        <w:gridCol w:w="2368"/>
        <w:gridCol w:w="2208"/>
        <w:gridCol w:w="2335"/>
      </w:tblGrid>
      <w:tr w:rsidR="00642C34" w:rsidRPr="00257C7F" w14:paraId="364D09A2" w14:textId="2296865B" w:rsidTr="008D26A7">
        <w:trPr>
          <w:trHeight w:val="417"/>
        </w:trPr>
        <w:tc>
          <w:tcPr>
            <w:tcW w:w="2148" w:type="dxa"/>
            <w:vAlign w:val="center"/>
          </w:tcPr>
          <w:p w14:paraId="7253D7CE" w14:textId="77777777" w:rsidR="00642C34" w:rsidRPr="00257C7F" w:rsidRDefault="00642C34"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368" w:type="dxa"/>
            <w:vAlign w:val="center"/>
          </w:tcPr>
          <w:p w14:paraId="158AEB48" w14:textId="77777777" w:rsidR="00642C34" w:rsidRPr="00257C7F" w:rsidRDefault="00642C34"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208" w:type="dxa"/>
            <w:vAlign w:val="center"/>
          </w:tcPr>
          <w:p w14:paraId="0D70DCEF" w14:textId="77777777" w:rsidR="00642C34" w:rsidRPr="00257C7F" w:rsidRDefault="00642C34" w:rsidP="008D26A7">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335" w:type="dxa"/>
            <w:vAlign w:val="center"/>
          </w:tcPr>
          <w:p w14:paraId="3DD88402" w14:textId="77777777" w:rsidR="00642C34" w:rsidRPr="00257C7F" w:rsidRDefault="00642C34"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753998" w:rsidRPr="00257C7F" w14:paraId="4FF3CD7F" w14:textId="22990AA8" w:rsidTr="008F5055">
        <w:trPr>
          <w:trHeight w:val="809"/>
        </w:trPr>
        <w:tc>
          <w:tcPr>
            <w:tcW w:w="2148" w:type="dxa"/>
            <w:shd w:val="clear" w:color="auto" w:fill="F2DBDB" w:themeFill="accent2" w:themeFillTint="33"/>
            <w:vAlign w:val="center"/>
          </w:tcPr>
          <w:p w14:paraId="44775B93" w14:textId="434E2C0C" w:rsidR="00753998"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Académico y de formación</w:t>
            </w:r>
          </w:p>
        </w:tc>
        <w:tc>
          <w:tcPr>
            <w:tcW w:w="2368" w:type="dxa"/>
            <w:shd w:val="clear" w:color="auto" w:fill="F2DBDB" w:themeFill="accent2" w:themeFillTint="33"/>
            <w:vAlign w:val="center"/>
          </w:tcPr>
          <w:p w14:paraId="3200FA6F" w14:textId="002661D9" w:rsidR="00753998"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Redacta notas para elaborar esquemas de aparatos del cuerpo humano.</w:t>
            </w:r>
          </w:p>
        </w:tc>
        <w:tc>
          <w:tcPr>
            <w:tcW w:w="2208" w:type="dxa"/>
            <w:shd w:val="clear" w:color="auto" w:fill="F2DBDB" w:themeFill="accent2" w:themeFillTint="33"/>
            <w:vAlign w:val="center"/>
          </w:tcPr>
          <w:p w14:paraId="6A943A9B" w14:textId="03F4051C" w:rsidR="00753998"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Búsqueda y selección de información</w:t>
            </w:r>
          </w:p>
        </w:tc>
        <w:tc>
          <w:tcPr>
            <w:tcW w:w="2335" w:type="dxa"/>
            <w:shd w:val="clear" w:color="auto" w:fill="F2DBDB" w:themeFill="accent2" w:themeFillTint="33"/>
            <w:vAlign w:val="center"/>
          </w:tcPr>
          <w:p w14:paraId="38773036" w14:textId="77777777" w:rsidR="00753998"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 Propone y contesta preguntas sobre aparatos del cuerpo humano.</w:t>
            </w:r>
          </w:p>
          <w:p w14:paraId="3786F863" w14:textId="4847C06F" w:rsidR="00753998"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 Escribe notas para describir esquemas.</w:t>
            </w:r>
          </w:p>
        </w:tc>
      </w:tr>
      <w:tr w:rsidR="00642C34" w:rsidRPr="00257C7F" w14:paraId="0C28BAD3" w14:textId="77777777" w:rsidTr="00753998">
        <w:trPr>
          <w:trHeight w:val="809"/>
        </w:trPr>
        <w:tc>
          <w:tcPr>
            <w:tcW w:w="9059" w:type="dxa"/>
            <w:gridSpan w:val="4"/>
            <w:shd w:val="clear" w:color="auto" w:fill="auto"/>
            <w:vAlign w:val="center"/>
          </w:tcPr>
          <w:p w14:paraId="332A1B72" w14:textId="0E456191" w:rsidR="00794E58" w:rsidRPr="002472DF" w:rsidRDefault="00794E58" w:rsidP="00794E58">
            <w:pPr>
              <w:spacing w:after="0" w:line="240" w:lineRule="exact"/>
              <w:jc w:val="left"/>
              <w:rPr>
                <w:rFonts w:ascii="Avenir Next LT Pro" w:hAnsi="Avenir Next LT Pro"/>
                <w:sz w:val="21"/>
                <w:szCs w:val="21"/>
                <w:lang w:val="en-US"/>
              </w:rPr>
            </w:pPr>
            <w:r w:rsidRPr="002472DF">
              <w:rPr>
                <w:rFonts w:ascii="Avenir Next LT Pro" w:hAnsi="Avenir Next LT Pro"/>
                <w:b/>
                <w:sz w:val="21"/>
                <w:szCs w:val="21"/>
                <w:lang w:val="en-US"/>
              </w:rPr>
              <w:t>Class CD</w:t>
            </w:r>
            <w:r w:rsidR="00642C34" w:rsidRPr="002472DF">
              <w:rPr>
                <w:rFonts w:ascii="Avenir Next LT Pro" w:hAnsi="Avenir Next LT Pro"/>
                <w:b/>
                <w:sz w:val="21"/>
                <w:szCs w:val="21"/>
                <w:lang w:val="en-US"/>
              </w:rPr>
              <w:t>:</w:t>
            </w:r>
            <w:r w:rsidRPr="002472DF">
              <w:rPr>
                <w:rFonts w:ascii="Avenir Next LT Pro" w:hAnsi="Avenir Next LT Pro"/>
                <w:b/>
                <w:sz w:val="21"/>
                <w:szCs w:val="21"/>
                <w:lang w:val="en-US"/>
              </w:rPr>
              <w:t xml:space="preserve"> </w:t>
            </w:r>
            <w:r w:rsidR="00642C34" w:rsidRPr="002472DF">
              <w:rPr>
                <w:rFonts w:ascii="Avenir Next LT Pro" w:hAnsi="Avenir Next LT Pro"/>
                <w:sz w:val="21"/>
                <w:szCs w:val="21"/>
                <w:lang w:val="en-US"/>
              </w:rPr>
              <w:t xml:space="preserve">Reader </w:t>
            </w:r>
            <w:r w:rsidR="00693D2D" w:rsidRPr="002472DF">
              <w:rPr>
                <w:rFonts w:ascii="Avenir Next LT Pro" w:hAnsi="Avenir Next LT Pro"/>
                <w:sz w:val="21"/>
                <w:szCs w:val="21"/>
                <w:lang w:val="en-US"/>
              </w:rPr>
              <w:t>C</w:t>
            </w:r>
            <w:r w:rsidR="00642C34" w:rsidRPr="002472DF">
              <w:rPr>
                <w:rFonts w:ascii="Avenir Next LT Pro" w:hAnsi="Avenir Next LT Pro"/>
                <w:sz w:val="21"/>
                <w:szCs w:val="21"/>
                <w:lang w:val="en-US"/>
              </w:rPr>
              <w:t xml:space="preserve">hapter </w:t>
            </w:r>
            <w:r w:rsidR="00753998" w:rsidRPr="002472DF">
              <w:rPr>
                <w:rFonts w:ascii="Avenir Next LT Pro" w:hAnsi="Avenir Next LT Pro"/>
                <w:sz w:val="21"/>
                <w:szCs w:val="21"/>
                <w:lang w:val="en-US"/>
              </w:rPr>
              <w:t>9</w:t>
            </w:r>
            <w:r w:rsidR="00693D2D" w:rsidRPr="002472DF">
              <w:rPr>
                <w:rFonts w:ascii="Avenir Next LT Pro" w:hAnsi="Avenir Next LT Pro"/>
                <w:sz w:val="21"/>
                <w:szCs w:val="21"/>
                <w:lang w:val="en-US"/>
              </w:rPr>
              <w:t xml:space="preserve"> Flashcards</w:t>
            </w:r>
          </w:p>
          <w:p w14:paraId="62D7CEE3" w14:textId="39D4A07A" w:rsidR="00642C34" w:rsidRPr="00257C7F" w:rsidRDefault="00794E58" w:rsidP="00753998">
            <w:pPr>
              <w:spacing w:after="0" w:line="240" w:lineRule="exact"/>
              <w:jc w:val="left"/>
              <w:rPr>
                <w:rFonts w:ascii="Avenir Next LT Pro" w:hAnsi="Avenir Next LT Pro"/>
                <w:sz w:val="21"/>
                <w:szCs w:val="21"/>
              </w:rPr>
            </w:pPr>
            <w:r w:rsidRPr="00257C7F">
              <w:rPr>
                <w:rFonts w:ascii="Avenir Next LT Pro" w:hAnsi="Avenir Next LT Pro"/>
                <w:b/>
                <w:sz w:val="21"/>
                <w:szCs w:val="21"/>
              </w:rPr>
              <w:t xml:space="preserve">Material de apoyo en sitio web: </w:t>
            </w:r>
            <w:r w:rsidR="00974279" w:rsidRPr="00974279">
              <w:rPr>
                <w:rFonts w:ascii="Avenir Next LT Pro" w:hAnsi="Avenir Next LT Pro"/>
                <w:sz w:val="21"/>
                <w:szCs w:val="21"/>
                <w:lang w:val="en-US"/>
              </w:rPr>
              <w:t>Passive Voice Grammar Chart and Drill, Parts of the Body Poster</w:t>
            </w:r>
          </w:p>
        </w:tc>
      </w:tr>
    </w:tbl>
    <w:p w14:paraId="382834EF" w14:textId="77777777" w:rsidR="00642C34" w:rsidRPr="00257C7F" w:rsidRDefault="00642C34" w:rsidP="00B36757"/>
    <w:tbl>
      <w:tblPr>
        <w:tblStyle w:val="Tablaconcuadrcula"/>
        <w:tblW w:w="9067" w:type="dxa"/>
        <w:tblLook w:val="04A0" w:firstRow="1" w:lastRow="0" w:firstColumn="1" w:lastColumn="0" w:noHBand="0" w:noVBand="1"/>
      </w:tblPr>
      <w:tblGrid>
        <w:gridCol w:w="544"/>
        <w:gridCol w:w="8523"/>
      </w:tblGrid>
      <w:tr w:rsidR="00B36757" w:rsidRPr="00257C7F" w14:paraId="513F7976" w14:textId="77777777" w:rsidTr="00715831">
        <w:trPr>
          <w:cantSplit/>
          <w:trHeight w:val="1134"/>
        </w:trPr>
        <w:tc>
          <w:tcPr>
            <w:tcW w:w="544" w:type="dxa"/>
            <w:shd w:val="clear" w:color="auto" w:fill="E5B8B7" w:themeFill="accent2" w:themeFillTint="66"/>
            <w:textDirection w:val="btLr"/>
            <w:vAlign w:val="center"/>
          </w:tcPr>
          <w:p w14:paraId="6C58F34E" w14:textId="77777777" w:rsidR="00B36757" w:rsidRPr="00257C7F" w:rsidRDefault="00B36757"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23" w:type="dxa"/>
          </w:tcPr>
          <w:p w14:paraId="286F18BE" w14:textId="77777777" w:rsidR="009D405D" w:rsidRDefault="009D405D" w:rsidP="001D7318">
            <w:pPr>
              <w:pStyle w:val="Prrafodelista"/>
              <w:numPr>
                <w:ilvl w:val="0"/>
                <w:numId w:val="26"/>
              </w:numPr>
              <w:spacing w:after="0" w:line="240" w:lineRule="exact"/>
              <w:rPr>
                <w:rFonts w:ascii="Avenir Next LT Pro" w:hAnsi="Avenir Next LT Pro"/>
                <w:sz w:val="21"/>
                <w:szCs w:val="21"/>
              </w:rPr>
            </w:pPr>
            <w:r>
              <w:rPr>
                <w:rFonts w:ascii="Avenir Next LT Pro" w:hAnsi="Avenir Next LT Pro"/>
                <w:sz w:val="21"/>
                <w:szCs w:val="21"/>
              </w:rPr>
              <w:t>Comience por usar los ejemplos de la actividad 4 para explicar el uso de la voz pasiva. Pida que resuelvan la actividad 5 para verificar la comprensión.</w:t>
            </w:r>
          </w:p>
          <w:p w14:paraId="3981AED4" w14:textId="02BD75A5" w:rsidR="003F0713" w:rsidRDefault="009D405D" w:rsidP="001D7318">
            <w:pPr>
              <w:pStyle w:val="Prrafodelista"/>
              <w:numPr>
                <w:ilvl w:val="0"/>
                <w:numId w:val="26"/>
              </w:numPr>
              <w:spacing w:after="0" w:line="240" w:lineRule="exact"/>
              <w:rPr>
                <w:rFonts w:ascii="Avenir Next LT Pro" w:hAnsi="Avenir Next LT Pro"/>
                <w:sz w:val="21"/>
                <w:szCs w:val="21"/>
              </w:rPr>
            </w:pPr>
            <w:r>
              <w:rPr>
                <w:rFonts w:ascii="Avenir Next LT Pro" w:hAnsi="Avenir Next LT Pro"/>
                <w:sz w:val="21"/>
                <w:szCs w:val="21"/>
              </w:rPr>
              <w:t>Asigne las actividades 6 y 7 de manera individual. Use los ejemplos para guiar a los estudiantes. Verifique las respuestas antes de guiar una discusión con la actividad 8.</w:t>
            </w:r>
          </w:p>
          <w:p w14:paraId="3956E1E8" w14:textId="0F7728C3" w:rsidR="00E72131" w:rsidRDefault="00E72131" w:rsidP="001D7318">
            <w:pPr>
              <w:pStyle w:val="Prrafodelista"/>
              <w:numPr>
                <w:ilvl w:val="0"/>
                <w:numId w:val="26"/>
              </w:numPr>
              <w:spacing w:after="0" w:line="240" w:lineRule="exact"/>
              <w:rPr>
                <w:rFonts w:ascii="Avenir Next LT Pro" w:hAnsi="Avenir Next LT Pro"/>
                <w:sz w:val="21"/>
                <w:szCs w:val="21"/>
              </w:rPr>
            </w:pPr>
            <w:r>
              <w:rPr>
                <w:rFonts w:ascii="Avenir Next LT Pro" w:hAnsi="Avenir Next LT Pro"/>
                <w:sz w:val="21"/>
                <w:szCs w:val="21"/>
              </w:rPr>
              <w:t xml:space="preserve">Se recomienda usar </w:t>
            </w:r>
            <w:r w:rsidR="00E1298D">
              <w:rPr>
                <w:rFonts w:ascii="Avenir Next LT Pro" w:hAnsi="Avenir Next LT Pro"/>
                <w:sz w:val="21"/>
                <w:szCs w:val="21"/>
              </w:rPr>
              <w:t xml:space="preserve">ejemplos de </w:t>
            </w:r>
            <w:r>
              <w:rPr>
                <w:rFonts w:ascii="Avenir Next LT Pro" w:hAnsi="Avenir Next LT Pro"/>
                <w:sz w:val="21"/>
                <w:szCs w:val="21"/>
              </w:rPr>
              <w:t xml:space="preserve">la actividad 7 para revisar cómo hacer preguntas para que los estudiantes puedan llevar a cabo la siguiente parte de su Producto Final. </w:t>
            </w:r>
            <w:r w:rsidR="00E1298D">
              <w:rPr>
                <w:rFonts w:ascii="Avenir Next LT Pro" w:hAnsi="Avenir Next LT Pro"/>
                <w:sz w:val="21"/>
                <w:szCs w:val="21"/>
              </w:rPr>
              <w:t>Modele esto con la</w:t>
            </w:r>
            <w:r>
              <w:rPr>
                <w:rFonts w:ascii="Avenir Next LT Pro" w:hAnsi="Avenir Next LT Pro"/>
                <w:sz w:val="21"/>
                <w:szCs w:val="21"/>
              </w:rPr>
              <w:t xml:space="preserve"> actividad 10. </w:t>
            </w:r>
            <w:r w:rsidR="00E1298D">
              <w:rPr>
                <w:rFonts w:ascii="Avenir Next LT Pro" w:hAnsi="Avenir Next LT Pro"/>
                <w:sz w:val="21"/>
                <w:szCs w:val="21"/>
              </w:rPr>
              <w:t xml:space="preserve">Pida que escriban las preguntas sobre el aparato o sistema que eligieron. </w:t>
            </w:r>
            <w:r>
              <w:rPr>
                <w:rFonts w:ascii="Avenir Next LT Pro" w:hAnsi="Avenir Next LT Pro"/>
                <w:sz w:val="21"/>
                <w:szCs w:val="21"/>
              </w:rPr>
              <w:t>Puede pedir que intercambien fotografías de sus preguntas entre miembros de cada pareja.</w:t>
            </w:r>
          </w:p>
          <w:p w14:paraId="0AB1DA6C" w14:textId="2C760FF4" w:rsidR="00E72131" w:rsidRDefault="00E72131" w:rsidP="001D7318">
            <w:pPr>
              <w:pStyle w:val="Prrafodelista"/>
              <w:numPr>
                <w:ilvl w:val="0"/>
                <w:numId w:val="26"/>
              </w:numPr>
              <w:spacing w:after="0" w:line="240" w:lineRule="exact"/>
              <w:rPr>
                <w:rFonts w:ascii="Avenir Next LT Pro" w:hAnsi="Avenir Next LT Pro"/>
                <w:sz w:val="21"/>
                <w:szCs w:val="21"/>
              </w:rPr>
            </w:pPr>
            <w:r>
              <w:rPr>
                <w:rFonts w:ascii="Avenir Next LT Pro" w:hAnsi="Avenir Next LT Pro"/>
                <w:sz w:val="21"/>
                <w:szCs w:val="21"/>
              </w:rPr>
              <w:t>El texto de la actividad 9 puede servir para que elijan el sistema nervioso para su Producto Final. De otra manera, puede asignar la actividad de tarea.</w:t>
            </w:r>
          </w:p>
          <w:p w14:paraId="0D27F71B" w14:textId="1916D974" w:rsidR="00143401" w:rsidRPr="00257C7F" w:rsidRDefault="00143401" w:rsidP="001D7318">
            <w:pPr>
              <w:pStyle w:val="Prrafodelista"/>
              <w:numPr>
                <w:ilvl w:val="0"/>
                <w:numId w:val="26"/>
              </w:numPr>
              <w:spacing w:after="0" w:line="240" w:lineRule="exact"/>
              <w:rPr>
                <w:rFonts w:ascii="Avenir Next LT Pro" w:hAnsi="Avenir Next LT Pro"/>
                <w:sz w:val="21"/>
                <w:szCs w:val="21"/>
              </w:rPr>
            </w:pPr>
            <w:r>
              <w:rPr>
                <w:rFonts w:ascii="Avenir Next LT Pro" w:hAnsi="Avenir Next LT Pro"/>
                <w:sz w:val="21"/>
                <w:szCs w:val="21"/>
              </w:rPr>
              <w:t xml:space="preserve">Se sugiere asignar la lectura del capítulo 9 del Reader para las siguientes semanas. Esta es una buena oportunidad para que los estudiantes revisen el vocabulario de la unidad de una manera lúdica. </w:t>
            </w:r>
          </w:p>
        </w:tc>
      </w:tr>
      <w:tr w:rsidR="00B36757" w:rsidRPr="00257C7F" w14:paraId="06148C4B" w14:textId="77777777" w:rsidTr="00715831">
        <w:trPr>
          <w:cantSplit/>
          <w:trHeight w:val="1134"/>
        </w:trPr>
        <w:tc>
          <w:tcPr>
            <w:tcW w:w="544" w:type="dxa"/>
            <w:shd w:val="clear" w:color="auto" w:fill="E5B8B7" w:themeFill="accent2" w:themeFillTint="66"/>
            <w:textDirection w:val="btLr"/>
            <w:vAlign w:val="center"/>
          </w:tcPr>
          <w:p w14:paraId="0B238C9C" w14:textId="77777777" w:rsidR="00B36757" w:rsidRPr="00257C7F" w:rsidRDefault="00B36757"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23" w:type="dxa"/>
          </w:tcPr>
          <w:p w14:paraId="0CC3B766" w14:textId="7CC42B23" w:rsidR="00420F31" w:rsidRPr="00257C7F" w:rsidRDefault="00753998" w:rsidP="00420F31">
            <w:pPr>
              <w:spacing w:after="0" w:line="240" w:lineRule="exact"/>
              <w:rPr>
                <w:rFonts w:ascii="Avenir Next LT Pro" w:hAnsi="Avenir Next LT Pro"/>
                <w:b/>
                <w:sz w:val="21"/>
                <w:szCs w:val="21"/>
              </w:rPr>
            </w:pPr>
            <w:r w:rsidRPr="00257C7F">
              <w:rPr>
                <w:rFonts w:ascii="Avenir Next LT Pro" w:hAnsi="Avenir Next LT Pro"/>
                <w:b/>
                <w:sz w:val="21"/>
                <w:szCs w:val="21"/>
              </w:rPr>
              <w:t>Lección 3</w:t>
            </w:r>
          </w:p>
          <w:p w14:paraId="7471CEEB" w14:textId="77777777" w:rsidR="006A0A6F" w:rsidRDefault="00E1298D" w:rsidP="00765D37">
            <w:pPr>
              <w:pStyle w:val="Prrafodelista"/>
              <w:numPr>
                <w:ilvl w:val="0"/>
                <w:numId w:val="27"/>
              </w:numPr>
              <w:spacing w:after="0" w:line="240" w:lineRule="exact"/>
              <w:rPr>
                <w:rFonts w:ascii="Avenir Next LT Pro" w:hAnsi="Avenir Next LT Pro"/>
                <w:sz w:val="21"/>
                <w:szCs w:val="21"/>
              </w:rPr>
            </w:pPr>
            <w:r>
              <w:rPr>
                <w:rFonts w:ascii="Avenir Next LT Pro" w:hAnsi="Avenir Next LT Pro"/>
                <w:sz w:val="21"/>
                <w:szCs w:val="21"/>
              </w:rPr>
              <w:t>Comience por enseñar o revisar el vocabulario que necesitarán para esta lección con ayuda de la actividad 1. Si las condiciones de la clase lo permiten, puede pedir a los estudiantes que se levanten y se muevan para practicar.</w:t>
            </w:r>
          </w:p>
          <w:p w14:paraId="11ACBE11" w14:textId="58D7DECA" w:rsidR="00E1298D" w:rsidRDefault="00E1298D" w:rsidP="00E1298D">
            <w:pPr>
              <w:pStyle w:val="Prrafodelista"/>
              <w:numPr>
                <w:ilvl w:val="0"/>
                <w:numId w:val="27"/>
              </w:numPr>
              <w:spacing w:after="0" w:line="240" w:lineRule="exact"/>
              <w:rPr>
                <w:rFonts w:ascii="Avenir Next LT Pro" w:hAnsi="Avenir Next LT Pro"/>
                <w:sz w:val="21"/>
                <w:szCs w:val="21"/>
              </w:rPr>
            </w:pPr>
            <w:r>
              <w:rPr>
                <w:rFonts w:ascii="Avenir Next LT Pro" w:hAnsi="Avenir Next LT Pro"/>
                <w:sz w:val="21"/>
                <w:szCs w:val="21"/>
              </w:rPr>
              <w:t xml:space="preserve">Proyecte o envíe las actividades 2 y 3. Asigne un tiempo para que compartan sus respuestas. Pida que </w:t>
            </w:r>
            <w:r w:rsidR="00B51030">
              <w:rPr>
                <w:rFonts w:ascii="Avenir Next LT Pro" w:hAnsi="Avenir Next LT Pro"/>
                <w:sz w:val="21"/>
                <w:szCs w:val="21"/>
              </w:rPr>
              <w:t>explique</w:t>
            </w:r>
            <w:r>
              <w:rPr>
                <w:rFonts w:ascii="Avenir Next LT Pro" w:hAnsi="Avenir Next LT Pro"/>
                <w:sz w:val="21"/>
                <w:szCs w:val="21"/>
              </w:rPr>
              <w:t xml:space="preserve">n cómo </w:t>
            </w:r>
            <w:r w:rsidR="00B51030">
              <w:rPr>
                <w:rFonts w:ascii="Avenir Next LT Pro" w:hAnsi="Avenir Next LT Pro"/>
                <w:sz w:val="21"/>
                <w:szCs w:val="21"/>
              </w:rPr>
              <w:t>este tipo de</w:t>
            </w:r>
            <w:r>
              <w:rPr>
                <w:rFonts w:ascii="Avenir Next LT Pro" w:hAnsi="Avenir Next LT Pro"/>
                <w:sz w:val="21"/>
                <w:szCs w:val="21"/>
              </w:rPr>
              <w:t xml:space="preserve"> ejercicios les ayudan a comprender mejor el texto.</w:t>
            </w:r>
          </w:p>
          <w:p w14:paraId="35BA2CFA" w14:textId="222B1AD2" w:rsidR="00E1298D" w:rsidRDefault="00E1298D" w:rsidP="00E1298D">
            <w:pPr>
              <w:pStyle w:val="Prrafodelista"/>
              <w:numPr>
                <w:ilvl w:val="0"/>
                <w:numId w:val="27"/>
              </w:numPr>
              <w:spacing w:after="0" w:line="240" w:lineRule="exact"/>
              <w:rPr>
                <w:rFonts w:ascii="Avenir Next LT Pro" w:hAnsi="Avenir Next LT Pro"/>
                <w:sz w:val="21"/>
                <w:szCs w:val="21"/>
              </w:rPr>
            </w:pPr>
            <w:r>
              <w:rPr>
                <w:rFonts w:ascii="Avenir Next LT Pro" w:hAnsi="Avenir Next LT Pro"/>
                <w:sz w:val="21"/>
                <w:szCs w:val="21"/>
              </w:rPr>
              <w:t>Use la actividad 5</w:t>
            </w:r>
            <w:r w:rsidR="00707CEB">
              <w:rPr>
                <w:rFonts w:ascii="Avenir Next LT Pro" w:hAnsi="Avenir Next LT Pro"/>
                <w:sz w:val="21"/>
                <w:szCs w:val="21"/>
              </w:rPr>
              <w:t xml:space="preserve"> para presentar el uso del artículo </w:t>
            </w:r>
            <w:r w:rsidR="00707CEB" w:rsidRPr="00707CEB">
              <w:rPr>
                <w:rFonts w:ascii="Avenir Next LT Pro" w:hAnsi="Avenir Next LT Pro"/>
                <w:i/>
                <w:sz w:val="21"/>
                <w:szCs w:val="21"/>
                <w:lang w:val="en-US"/>
              </w:rPr>
              <w:t>the</w:t>
            </w:r>
            <w:r w:rsidR="00707CEB">
              <w:rPr>
                <w:rFonts w:ascii="Avenir Next LT Pro" w:hAnsi="Avenir Next LT Pro"/>
                <w:i/>
                <w:sz w:val="21"/>
                <w:szCs w:val="21"/>
              </w:rPr>
              <w:t xml:space="preserve">. </w:t>
            </w:r>
            <w:r w:rsidR="00707CEB">
              <w:rPr>
                <w:rFonts w:ascii="Avenir Next LT Pro" w:hAnsi="Avenir Next LT Pro"/>
                <w:sz w:val="21"/>
                <w:szCs w:val="21"/>
              </w:rPr>
              <w:t xml:space="preserve">Pida que respondan la actividad 6 para verificar la comprensión. </w:t>
            </w:r>
          </w:p>
          <w:p w14:paraId="1F832AFA" w14:textId="47C04768" w:rsidR="00E1298D" w:rsidRPr="00707CEB" w:rsidRDefault="00E1298D" w:rsidP="00707CEB">
            <w:pPr>
              <w:pStyle w:val="Prrafodelista"/>
              <w:numPr>
                <w:ilvl w:val="0"/>
                <w:numId w:val="27"/>
              </w:numPr>
              <w:spacing w:after="0" w:line="240" w:lineRule="exact"/>
              <w:rPr>
                <w:rFonts w:ascii="Avenir Next LT Pro" w:hAnsi="Avenir Next LT Pro"/>
                <w:sz w:val="21"/>
                <w:szCs w:val="21"/>
              </w:rPr>
            </w:pPr>
            <w:r>
              <w:rPr>
                <w:rFonts w:ascii="Avenir Next LT Pro" w:hAnsi="Avenir Next LT Pro"/>
                <w:sz w:val="21"/>
                <w:szCs w:val="21"/>
              </w:rPr>
              <w:t xml:space="preserve">Se sugiere asignar la actividad 4 de tarea para que tengan tiempo de analizar la información necesaria. También puede servirles como práctica para el uso de </w:t>
            </w:r>
            <w:r w:rsidRPr="00707CEB">
              <w:rPr>
                <w:rFonts w:ascii="Avenir Next LT Pro" w:hAnsi="Avenir Next LT Pro"/>
                <w:i/>
                <w:sz w:val="21"/>
                <w:szCs w:val="21"/>
                <w:lang w:val="en-US"/>
              </w:rPr>
              <w:t>the</w:t>
            </w:r>
            <w:r>
              <w:rPr>
                <w:rFonts w:ascii="Avenir Next LT Pro" w:hAnsi="Avenir Next LT Pro"/>
                <w:sz w:val="21"/>
                <w:szCs w:val="21"/>
              </w:rPr>
              <w:t>.</w:t>
            </w:r>
          </w:p>
        </w:tc>
      </w:tr>
      <w:tr w:rsidR="00B36757" w:rsidRPr="00257C7F" w14:paraId="7AE7DD9E" w14:textId="77777777" w:rsidTr="00715831">
        <w:trPr>
          <w:cantSplit/>
          <w:trHeight w:val="1134"/>
        </w:trPr>
        <w:tc>
          <w:tcPr>
            <w:tcW w:w="544" w:type="dxa"/>
            <w:shd w:val="clear" w:color="auto" w:fill="E5B8B7" w:themeFill="accent2" w:themeFillTint="66"/>
            <w:textDirection w:val="btLr"/>
            <w:vAlign w:val="center"/>
          </w:tcPr>
          <w:p w14:paraId="5D56DA0F" w14:textId="77777777" w:rsidR="00B36757" w:rsidRPr="00257C7F" w:rsidRDefault="00B36757"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3</w:t>
            </w:r>
          </w:p>
        </w:tc>
        <w:tc>
          <w:tcPr>
            <w:tcW w:w="8523" w:type="dxa"/>
          </w:tcPr>
          <w:p w14:paraId="38B7733F" w14:textId="3A1A1D70" w:rsidR="00420F31" w:rsidRDefault="00707CEB" w:rsidP="00B36757">
            <w:pPr>
              <w:pStyle w:val="Prrafodelista"/>
              <w:numPr>
                <w:ilvl w:val="0"/>
                <w:numId w:val="28"/>
              </w:numPr>
              <w:spacing w:after="0" w:line="240" w:lineRule="exact"/>
              <w:rPr>
                <w:rFonts w:ascii="Avenir Next LT Pro" w:hAnsi="Avenir Next LT Pro"/>
                <w:sz w:val="21"/>
                <w:szCs w:val="21"/>
              </w:rPr>
            </w:pPr>
            <w:r>
              <w:rPr>
                <w:rFonts w:ascii="Avenir Next LT Pro" w:hAnsi="Avenir Next LT Pro"/>
                <w:sz w:val="21"/>
                <w:szCs w:val="21"/>
              </w:rPr>
              <w:t xml:space="preserve">Puede comenzar la clase pidiendo que mencionen órganos de los diferentes aparatos y sistemas Después use la información de la actividad 7 para presentar el concepto de sustantivos contables y no contables. Realicen la actividad entre todos. </w:t>
            </w:r>
          </w:p>
          <w:p w14:paraId="094E6B59" w14:textId="416514A0" w:rsidR="00707CEB" w:rsidRDefault="00707CEB" w:rsidP="00B36757">
            <w:pPr>
              <w:pStyle w:val="Prrafodelista"/>
              <w:numPr>
                <w:ilvl w:val="0"/>
                <w:numId w:val="28"/>
              </w:numPr>
              <w:spacing w:after="0" w:line="240" w:lineRule="exact"/>
              <w:rPr>
                <w:rFonts w:ascii="Avenir Next LT Pro" w:hAnsi="Avenir Next LT Pro"/>
                <w:sz w:val="21"/>
                <w:szCs w:val="21"/>
              </w:rPr>
            </w:pPr>
            <w:r>
              <w:rPr>
                <w:rFonts w:ascii="Avenir Next LT Pro" w:hAnsi="Avenir Next LT Pro"/>
                <w:sz w:val="21"/>
                <w:szCs w:val="21"/>
              </w:rPr>
              <w:t xml:space="preserve">Use las actividades 8 y 9 para modelar cómo pueden desarrollar las notas para su Producto Final. </w:t>
            </w:r>
            <w:r w:rsidR="000B5B8D">
              <w:rPr>
                <w:rFonts w:ascii="Avenir Next LT Pro" w:hAnsi="Avenir Next LT Pro"/>
                <w:sz w:val="21"/>
                <w:szCs w:val="21"/>
              </w:rPr>
              <w:t>Pida que definan los términos o palabras clave que deben incluir.</w:t>
            </w:r>
          </w:p>
          <w:p w14:paraId="2805A06A" w14:textId="1B366A77" w:rsidR="00707CEB" w:rsidRPr="00257C7F" w:rsidRDefault="00707CEB" w:rsidP="00B36757">
            <w:pPr>
              <w:pStyle w:val="Prrafodelista"/>
              <w:numPr>
                <w:ilvl w:val="0"/>
                <w:numId w:val="28"/>
              </w:numPr>
              <w:spacing w:after="0" w:line="240" w:lineRule="exact"/>
              <w:rPr>
                <w:rFonts w:ascii="Avenir Next LT Pro" w:hAnsi="Avenir Next LT Pro"/>
                <w:sz w:val="21"/>
                <w:szCs w:val="21"/>
              </w:rPr>
            </w:pPr>
            <w:r>
              <w:rPr>
                <w:rFonts w:ascii="Avenir Next LT Pro" w:hAnsi="Avenir Next LT Pro"/>
                <w:sz w:val="21"/>
                <w:szCs w:val="21"/>
              </w:rPr>
              <w:t>Asigne un tiempo para que las parejas sigan el mismo método para escribir sobre el aparato o sistema que hayan elegido. Puede asignar unos minutos específicamente para apoyar a las parejas que más necesiten guía en la realización de sus notas.</w:t>
            </w:r>
          </w:p>
        </w:tc>
      </w:tr>
    </w:tbl>
    <w:p w14:paraId="31D2678F" w14:textId="65DBE75E" w:rsidR="00B36757" w:rsidRPr="00707CEB" w:rsidRDefault="00B36757">
      <w:pPr>
        <w:spacing w:after="200" w:line="276" w:lineRule="auto"/>
        <w:jc w:val="left"/>
        <w:rPr>
          <w:sz w:val="6"/>
          <w:szCs w:val="6"/>
        </w:rPr>
      </w:pPr>
      <w:r w:rsidRPr="00707CEB">
        <w:rPr>
          <w:sz w:val="6"/>
          <w:szCs w:val="6"/>
        </w:rPr>
        <w:br w:type="page"/>
      </w:r>
    </w:p>
    <w:p w14:paraId="221011E9" w14:textId="2CB0EACE" w:rsidR="00B36757" w:rsidRPr="00257C7F" w:rsidRDefault="00B36757" w:rsidP="00B36757">
      <w:pPr>
        <w:rPr>
          <w:rFonts w:ascii="Arial" w:hAnsi="Arial" w:cs="Arial"/>
          <w:b/>
          <w:sz w:val="28"/>
          <w:szCs w:val="28"/>
        </w:rPr>
      </w:pPr>
      <w:r w:rsidRPr="00257C7F">
        <w:rPr>
          <w:rFonts w:ascii="Arial" w:hAnsi="Arial" w:cs="Arial"/>
          <w:b/>
          <w:sz w:val="28"/>
          <w:szCs w:val="28"/>
        </w:rPr>
        <w:lastRenderedPageBreak/>
        <w:t xml:space="preserve">READY FOR SUCCESS 1 </w:t>
      </w:r>
      <w:r w:rsidRPr="00257C7F">
        <w:rPr>
          <w:rFonts w:ascii="Arial" w:hAnsi="Arial" w:cs="Arial"/>
          <w:b/>
          <w:sz w:val="28"/>
          <w:szCs w:val="28"/>
        </w:rPr>
        <w:tab/>
      </w:r>
      <w:r w:rsidR="008F5748" w:rsidRPr="00257C7F">
        <w:rPr>
          <w:rFonts w:ascii="Arial" w:hAnsi="Arial" w:cs="Arial"/>
          <w:b/>
          <w:sz w:val="28"/>
          <w:szCs w:val="28"/>
        </w:rPr>
        <w:tab/>
      </w:r>
      <w:r w:rsidR="008F5748" w:rsidRPr="00257C7F">
        <w:rPr>
          <w:rFonts w:ascii="Arial" w:hAnsi="Arial" w:cs="Arial"/>
          <w:b/>
          <w:sz w:val="28"/>
          <w:szCs w:val="28"/>
        </w:rPr>
        <w:tab/>
      </w:r>
      <w:r w:rsidRPr="00257C7F">
        <w:rPr>
          <w:rFonts w:ascii="Arial" w:hAnsi="Arial" w:cs="Arial"/>
          <w:b/>
          <w:sz w:val="28"/>
          <w:szCs w:val="28"/>
        </w:rPr>
        <w:tab/>
      </w:r>
      <w:r w:rsidRPr="00257C7F">
        <w:rPr>
          <w:rFonts w:ascii="Arial" w:hAnsi="Arial" w:cs="Arial"/>
          <w:b/>
          <w:sz w:val="28"/>
          <w:szCs w:val="28"/>
        </w:rPr>
        <w:tab/>
      </w:r>
      <w:r w:rsidRPr="00257C7F">
        <w:rPr>
          <w:rFonts w:ascii="Arial" w:hAnsi="Arial" w:cs="Arial"/>
        </w:rPr>
        <w:t xml:space="preserve">Plan de clase – Semana </w:t>
      </w:r>
      <w:r w:rsidR="00257C7F" w:rsidRPr="00257C7F">
        <w:rPr>
          <w:rFonts w:ascii="Arial" w:hAnsi="Arial" w:cs="Arial"/>
        </w:rPr>
        <w:t>33</w:t>
      </w:r>
    </w:p>
    <w:p w14:paraId="5D8BCB1E" w14:textId="77777777" w:rsidR="00B36757" w:rsidRPr="00257C7F" w:rsidRDefault="00B36757" w:rsidP="00B36757"/>
    <w:tbl>
      <w:tblPr>
        <w:tblStyle w:val="Tablaconcuadrcula"/>
        <w:tblW w:w="9074" w:type="dxa"/>
        <w:tblLook w:val="04A0" w:firstRow="1" w:lastRow="0" w:firstColumn="1" w:lastColumn="0" w:noHBand="0" w:noVBand="1"/>
      </w:tblPr>
      <w:tblGrid>
        <w:gridCol w:w="2151"/>
        <w:gridCol w:w="2372"/>
        <w:gridCol w:w="2212"/>
        <w:gridCol w:w="2321"/>
        <w:gridCol w:w="18"/>
      </w:tblGrid>
      <w:tr w:rsidR="00642C34" w:rsidRPr="00257C7F" w14:paraId="0F03C4B5" w14:textId="39BA26CC" w:rsidTr="00753998">
        <w:trPr>
          <w:trHeight w:val="408"/>
        </w:trPr>
        <w:tc>
          <w:tcPr>
            <w:tcW w:w="2151" w:type="dxa"/>
            <w:vAlign w:val="center"/>
          </w:tcPr>
          <w:p w14:paraId="56FC35EF" w14:textId="77777777" w:rsidR="00642C34" w:rsidRPr="00257C7F" w:rsidRDefault="00642C34"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372" w:type="dxa"/>
            <w:vAlign w:val="center"/>
          </w:tcPr>
          <w:p w14:paraId="24ADEB37" w14:textId="77777777" w:rsidR="00642C34" w:rsidRPr="00257C7F" w:rsidRDefault="00642C34"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212" w:type="dxa"/>
            <w:vAlign w:val="center"/>
          </w:tcPr>
          <w:p w14:paraId="3F256B35" w14:textId="77777777" w:rsidR="00642C34" w:rsidRPr="00257C7F" w:rsidRDefault="00642C34" w:rsidP="008D26A7">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339" w:type="dxa"/>
            <w:gridSpan w:val="2"/>
            <w:vAlign w:val="center"/>
          </w:tcPr>
          <w:p w14:paraId="198E9C02" w14:textId="77777777" w:rsidR="00642C34" w:rsidRPr="00257C7F" w:rsidRDefault="00642C34"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753998" w:rsidRPr="00257C7F" w14:paraId="3D9E8BD5" w14:textId="044EB0A3" w:rsidTr="00753998">
        <w:trPr>
          <w:trHeight w:val="792"/>
        </w:trPr>
        <w:tc>
          <w:tcPr>
            <w:tcW w:w="2151" w:type="dxa"/>
            <w:shd w:val="clear" w:color="auto" w:fill="F2DBDB" w:themeFill="accent2" w:themeFillTint="33"/>
            <w:vAlign w:val="center"/>
          </w:tcPr>
          <w:p w14:paraId="1E9E0E46" w14:textId="1D85983C" w:rsidR="00753998"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Académico y de formación</w:t>
            </w:r>
          </w:p>
        </w:tc>
        <w:tc>
          <w:tcPr>
            <w:tcW w:w="2372" w:type="dxa"/>
            <w:shd w:val="clear" w:color="auto" w:fill="F2DBDB" w:themeFill="accent2" w:themeFillTint="33"/>
            <w:vAlign w:val="center"/>
          </w:tcPr>
          <w:p w14:paraId="309667F3" w14:textId="292DFAF5" w:rsidR="00753998"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Redacta notas para elaborar esquemas de aparatos del cuerpo humano.</w:t>
            </w:r>
          </w:p>
        </w:tc>
        <w:tc>
          <w:tcPr>
            <w:tcW w:w="2212" w:type="dxa"/>
            <w:shd w:val="clear" w:color="auto" w:fill="F2DBDB" w:themeFill="accent2" w:themeFillTint="33"/>
            <w:vAlign w:val="center"/>
          </w:tcPr>
          <w:p w14:paraId="151EAAEC" w14:textId="64015594" w:rsidR="00753998"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Búsqueda y selección de información</w:t>
            </w:r>
          </w:p>
        </w:tc>
        <w:tc>
          <w:tcPr>
            <w:tcW w:w="2339" w:type="dxa"/>
            <w:gridSpan w:val="2"/>
            <w:shd w:val="clear" w:color="auto" w:fill="F2DBDB" w:themeFill="accent2" w:themeFillTint="33"/>
            <w:vAlign w:val="center"/>
          </w:tcPr>
          <w:p w14:paraId="3030078D" w14:textId="2B2D4C21" w:rsidR="00753998" w:rsidRPr="00257C7F" w:rsidRDefault="00753998" w:rsidP="00753998">
            <w:pPr>
              <w:spacing w:after="0" w:line="240" w:lineRule="exact"/>
              <w:jc w:val="left"/>
              <w:rPr>
                <w:rFonts w:ascii="Avenir Next LT Pro" w:hAnsi="Avenir Next LT Pro"/>
                <w:sz w:val="21"/>
                <w:szCs w:val="21"/>
              </w:rPr>
            </w:pPr>
            <w:r w:rsidRPr="00257C7F">
              <w:rPr>
                <w:rFonts w:ascii="Avenir Next LT Pro" w:hAnsi="Avenir Next LT Pro"/>
                <w:sz w:val="21"/>
                <w:szCs w:val="21"/>
              </w:rPr>
              <w:t>• Edita esquemas en equipo y con la guía del docente.</w:t>
            </w:r>
          </w:p>
        </w:tc>
      </w:tr>
      <w:tr w:rsidR="00753998" w:rsidRPr="00257C7F" w14:paraId="291D91AF" w14:textId="77777777" w:rsidTr="00753998">
        <w:trPr>
          <w:gridAfter w:val="1"/>
          <w:wAfter w:w="18" w:type="dxa"/>
          <w:trHeight w:val="809"/>
        </w:trPr>
        <w:tc>
          <w:tcPr>
            <w:tcW w:w="9056" w:type="dxa"/>
            <w:gridSpan w:val="4"/>
            <w:shd w:val="clear" w:color="auto" w:fill="auto"/>
            <w:vAlign w:val="center"/>
          </w:tcPr>
          <w:p w14:paraId="67022042" w14:textId="77777777" w:rsidR="00753998" w:rsidRPr="00707CEB" w:rsidRDefault="00753998" w:rsidP="009B14FB">
            <w:pPr>
              <w:spacing w:after="0" w:line="240" w:lineRule="exact"/>
              <w:jc w:val="left"/>
              <w:rPr>
                <w:rFonts w:ascii="Avenir Next LT Pro" w:hAnsi="Avenir Next LT Pro"/>
                <w:sz w:val="21"/>
                <w:szCs w:val="21"/>
                <w:lang w:val="en-US"/>
              </w:rPr>
            </w:pPr>
            <w:r w:rsidRPr="00707CEB">
              <w:rPr>
                <w:rFonts w:ascii="Avenir Next LT Pro" w:hAnsi="Avenir Next LT Pro"/>
                <w:b/>
                <w:sz w:val="21"/>
                <w:szCs w:val="21"/>
                <w:lang w:val="en-US"/>
              </w:rPr>
              <w:t xml:space="preserve">Class CD: </w:t>
            </w:r>
            <w:r w:rsidRPr="00707CEB">
              <w:rPr>
                <w:rFonts w:ascii="Avenir Next LT Pro" w:hAnsi="Avenir Next LT Pro"/>
                <w:sz w:val="21"/>
                <w:szCs w:val="21"/>
                <w:lang w:val="en-US"/>
              </w:rPr>
              <w:t>Communication Activity Unit 9</w:t>
            </w:r>
          </w:p>
          <w:p w14:paraId="579C7ABD" w14:textId="77777777" w:rsidR="00753998" w:rsidRPr="00257C7F" w:rsidRDefault="00753998" w:rsidP="009B14FB">
            <w:pPr>
              <w:spacing w:after="0" w:line="240" w:lineRule="exact"/>
              <w:jc w:val="left"/>
              <w:rPr>
                <w:rFonts w:ascii="Avenir Next LT Pro" w:hAnsi="Avenir Next LT Pro"/>
                <w:sz w:val="21"/>
                <w:szCs w:val="21"/>
              </w:rPr>
            </w:pPr>
            <w:r w:rsidRPr="00257C7F">
              <w:rPr>
                <w:rFonts w:ascii="Avenir Next LT Pro" w:hAnsi="Avenir Next LT Pro"/>
                <w:b/>
                <w:sz w:val="21"/>
                <w:szCs w:val="21"/>
              </w:rPr>
              <w:t>Material de apoyo en sitio web:</w:t>
            </w:r>
            <w:r w:rsidRPr="00257C7F">
              <w:rPr>
                <w:rFonts w:ascii="Avenir Next LT Pro" w:hAnsi="Avenir Next LT Pro"/>
                <w:sz w:val="21"/>
                <w:szCs w:val="21"/>
              </w:rPr>
              <w:t xml:space="preserve"> Review, Final Assessment</w:t>
            </w:r>
          </w:p>
        </w:tc>
      </w:tr>
    </w:tbl>
    <w:p w14:paraId="06673B88" w14:textId="77777777" w:rsidR="00B36757" w:rsidRPr="00257C7F" w:rsidRDefault="00B36757" w:rsidP="00B36757"/>
    <w:tbl>
      <w:tblPr>
        <w:tblStyle w:val="Tablaconcuadrcula"/>
        <w:tblW w:w="9067" w:type="dxa"/>
        <w:tblLook w:val="04A0" w:firstRow="1" w:lastRow="0" w:firstColumn="1" w:lastColumn="0" w:noHBand="0" w:noVBand="1"/>
      </w:tblPr>
      <w:tblGrid>
        <w:gridCol w:w="544"/>
        <w:gridCol w:w="8523"/>
      </w:tblGrid>
      <w:tr w:rsidR="00B36757" w:rsidRPr="00257C7F" w14:paraId="7F10F92B" w14:textId="77777777" w:rsidTr="00715831">
        <w:trPr>
          <w:cantSplit/>
          <w:trHeight w:val="1134"/>
        </w:trPr>
        <w:tc>
          <w:tcPr>
            <w:tcW w:w="544" w:type="dxa"/>
            <w:shd w:val="clear" w:color="auto" w:fill="E5B8B7" w:themeFill="accent2" w:themeFillTint="66"/>
            <w:textDirection w:val="btLr"/>
            <w:vAlign w:val="center"/>
          </w:tcPr>
          <w:p w14:paraId="41637905" w14:textId="77777777" w:rsidR="00B36757" w:rsidRPr="00257C7F" w:rsidRDefault="00B36757"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23" w:type="dxa"/>
          </w:tcPr>
          <w:p w14:paraId="1E665511" w14:textId="157E3DEB" w:rsidR="00C00DFE" w:rsidRPr="00257C7F" w:rsidRDefault="00753998" w:rsidP="00C00DFE">
            <w:pPr>
              <w:spacing w:after="0" w:line="240" w:lineRule="exact"/>
              <w:rPr>
                <w:rFonts w:ascii="Avenir Next LT Pro" w:hAnsi="Avenir Next LT Pro"/>
                <w:b/>
                <w:sz w:val="21"/>
                <w:szCs w:val="21"/>
              </w:rPr>
            </w:pPr>
            <w:r w:rsidRPr="00257C7F">
              <w:rPr>
                <w:rFonts w:ascii="Avenir Next LT Pro" w:hAnsi="Avenir Next LT Pro"/>
                <w:b/>
                <w:sz w:val="21"/>
                <w:szCs w:val="21"/>
              </w:rPr>
              <w:t>Lección 4</w:t>
            </w:r>
          </w:p>
          <w:p w14:paraId="52053009" w14:textId="77777777" w:rsidR="00554139" w:rsidRDefault="00554139" w:rsidP="00B36757">
            <w:pPr>
              <w:pStyle w:val="Prrafodelista"/>
              <w:numPr>
                <w:ilvl w:val="0"/>
                <w:numId w:val="29"/>
              </w:numPr>
              <w:spacing w:after="0" w:line="240" w:lineRule="exact"/>
              <w:rPr>
                <w:rFonts w:ascii="Avenir Next LT Pro" w:hAnsi="Avenir Next LT Pro"/>
                <w:sz w:val="21"/>
                <w:szCs w:val="21"/>
              </w:rPr>
            </w:pPr>
            <w:r w:rsidRPr="00257C7F">
              <w:rPr>
                <w:rFonts w:ascii="Avenir Next LT Pro" w:hAnsi="Avenir Next LT Pro"/>
                <w:sz w:val="21"/>
                <w:szCs w:val="21"/>
              </w:rPr>
              <w:t xml:space="preserve"> </w:t>
            </w:r>
            <w:r w:rsidR="00E5691F">
              <w:rPr>
                <w:rFonts w:ascii="Avenir Next LT Pro" w:hAnsi="Avenir Next LT Pro"/>
                <w:sz w:val="21"/>
                <w:szCs w:val="21"/>
              </w:rPr>
              <w:t>Explique que durante esta lección leerán sobre otros sistemas y corregirán lo necesario en sus notas. Comience la clase pidiendo que realicen el ejercicio de la actividad 1 en casa y compartan sus resultados.</w:t>
            </w:r>
          </w:p>
          <w:p w14:paraId="74D86997" w14:textId="5D71C0E2" w:rsidR="00E5691F" w:rsidRDefault="006639A1" w:rsidP="00B36757">
            <w:pPr>
              <w:pStyle w:val="Prrafodelista"/>
              <w:numPr>
                <w:ilvl w:val="0"/>
                <w:numId w:val="29"/>
              </w:numPr>
              <w:spacing w:after="0" w:line="240" w:lineRule="exact"/>
              <w:rPr>
                <w:rFonts w:ascii="Avenir Next LT Pro" w:hAnsi="Avenir Next LT Pro"/>
                <w:sz w:val="21"/>
                <w:szCs w:val="21"/>
              </w:rPr>
            </w:pPr>
            <w:r>
              <w:rPr>
                <w:rFonts w:ascii="Avenir Next LT Pro" w:hAnsi="Avenir Next LT Pro"/>
                <w:sz w:val="21"/>
                <w:szCs w:val="21"/>
              </w:rPr>
              <w:t xml:space="preserve">Lean juntos los textos de la actividad 2 e identifiquen la información que no corresponde. Pida que lean las notas que han escrito y </w:t>
            </w:r>
            <w:r w:rsidR="00403AAE">
              <w:rPr>
                <w:rFonts w:ascii="Avenir Next LT Pro" w:hAnsi="Avenir Next LT Pro"/>
                <w:sz w:val="21"/>
                <w:szCs w:val="21"/>
              </w:rPr>
              <w:t xml:space="preserve">busquen si hay información </w:t>
            </w:r>
            <w:r w:rsidR="000B5B8D">
              <w:rPr>
                <w:rFonts w:ascii="Avenir Next LT Pro" w:hAnsi="Avenir Next LT Pro"/>
                <w:sz w:val="21"/>
                <w:szCs w:val="21"/>
              </w:rPr>
              <w:t>innecesaria</w:t>
            </w:r>
            <w:r w:rsidR="00403AAE">
              <w:rPr>
                <w:rFonts w:ascii="Avenir Next LT Pro" w:hAnsi="Avenir Next LT Pro"/>
                <w:sz w:val="21"/>
                <w:szCs w:val="21"/>
              </w:rPr>
              <w:t xml:space="preserve"> en ellas también. </w:t>
            </w:r>
          </w:p>
          <w:p w14:paraId="1F5B2BF4" w14:textId="041A8324" w:rsidR="00403AAE" w:rsidRDefault="00403AAE" w:rsidP="00403AAE">
            <w:pPr>
              <w:pStyle w:val="Prrafodelista"/>
              <w:numPr>
                <w:ilvl w:val="0"/>
                <w:numId w:val="29"/>
              </w:numPr>
              <w:spacing w:after="0" w:line="240" w:lineRule="exact"/>
              <w:rPr>
                <w:rFonts w:ascii="Avenir Next LT Pro" w:hAnsi="Avenir Next LT Pro"/>
                <w:sz w:val="21"/>
                <w:szCs w:val="21"/>
              </w:rPr>
            </w:pPr>
            <w:r>
              <w:rPr>
                <w:rFonts w:ascii="Avenir Next LT Pro" w:hAnsi="Avenir Next LT Pro"/>
                <w:sz w:val="21"/>
                <w:szCs w:val="21"/>
              </w:rPr>
              <w:t xml:space="preserve">Use la actividad 3 para revisar vocabulario que han aprendido sobre diferentes órganos. Pida que revisen que en sus propios textos estén usando </w:t>
            </w:r>
            <w:r w:rsidR="000B5B8D">
              <w:rPr>
                <w:rFonts w:ascii="Avenir Next LT Pro" w:hAnsi="Avenir Next LT Pro"/>
                <w:sz w:val="21"/>
                <w:szCs w:val="21"/>
              </w:rPr>
              <w:t xml:space="preserve">el </w:t>
            </w:r>
            <w:r>
              <w:rPr>
                <w:rFonts w:ascii="Avenir Next LT Pro" w:hAnsi="Avenir Next LT Pro"/>
                <w:sz w:val="21"/>
                <w:szCs w:val="21"/>
              </w:rPr>
              <w:t>vocabulario adecuado también.</w:t>
            </w:r>
          </w:p>
          <w:p w14:paraId="0ACF1B0E" w14:textId="77777777" w:rsidR="00403AAE" w:rsidRDefault="00403AAE" w:rsidP="00403AAE">
            <w:pPr>
              <w:pStyle w:val="Prrafodelista"/>
              <w:numPr>
                <w:ilvl w:val="0"/>
                <w:numId w:val="29"/>
              </w:numPr>
              <w:spacing w:after="0" w:line="240" w:lineRule="exact"/>
              <w:rPr>
                <w:rFonts w:ascii="Avenir Next LT Pro" w:hAnsi="Avenir Next LT Pro"/>
                <w:sz w:val="21"/>
                <w:szCs w:val="21"/>
              </w:rPr>
            </w:pPr>
            <w:r>
              <w:rPr>
                <w:rFonts w:ascii="Avenir Next LT Pro" w:hAnsi="Avenir Next LT Pro"/>
                <w:sz w:val="21"/>
                <w:szCs w:val="21"/>
              </w:rPr>
              <w:t>Guíelos en la actividad 4 para detectar información que es incorrecta y corregirla. Pídales que hagan el mismo ejercicio en sus propios textos.</w:t>
            </w:r>
          </w:p>
          <w:p w14:paraId="20267987" w14:textId="6FC61C57" w:rsidR="00403AAE" w:rsidRPr="00403AAE" w:rsidRDefault="00403AAE" w:rsidP="00403AAE">
            <w:pPr>
              <w:pStyle w:val="Prrafodelista"/>
              <w:numPr>
                <w:ilvl w:val="0"/>
                <w:numId w:val="29"/>
              </w:numPr>
              <w:spacing w:after="0" w:line="240" w:lineRule="exact"/>
              <w:rPr>
                <w:rFonts w:ascii="Avenir Next LT Pro" w:hAnsi="Avenir Next LT Pro"/>
                <w:sz w:val="21"/>
                <w:szCs w:val="21"/>
              </w:rPr>
            </w:pPr>
            <w:r>
              <w:rPr>
                <w:rFonts w:ascii="Avenir Next LT Pro" w:hAnsi="Avenir Next LT Pro"/>
                <w:sz w:val="21"/>
                <w:szCs w:val="21"/>
              </w:rPr>
              <w:t xml:space="preserve">Al final, pida a cada estudiante que le envíe sus correcciones a sus parejas, que las compraren y que apliquen todas las que crean necesarias. </w:t>
            </w:r>
          </w:p>
        </w:tc>
      </w:tr>
      <w:tr w:rsidR="00B36757" w:rsidRPr="00257C7F" w14:paraId="7F09FFAA" w14:textId="77777777" w:rsidTr="00715831">
        <w:trPr>
          <w:cantSplit/>
          <w:trHeight w:val="1134"/>
        </w:trPr>
        <w:tc>
          <w:tcPr>
            <w:tcW w:w="544" w:type="dxa"/>
            <w:shd w:val="clear" w:color="auto" w:fill="E5B8B7" w:themeFill="accent2" w:themeFillTint="66"/>
            <w:textDirection w:val="btLr"/>
            <w:vAlign w:val="center"/>
          </w:tcPr>
          <w:p w14:paraId="4933F19D" w14:textId="77777777" w:rsidR="00B36757" w:rsidRPr="00257C7F" w:rsidRDefault="00B36757"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23" w:type="dxa"/>
          </w:tcPr>
          <w:p w14:paraId="12506CA7" w14:textId="14978826" w:rsidR="00403AAE" w:rsidRDefault="00403AAE" w:rsidP="005E1977">
            <w:pPr>
              <w:pStyle w:val="Prrafodelista"/>
              <w:numPr>
                <w:ilvl w:val="0"/>
                <w:numId w:val="30"/>
              </w:numPr>
              <w:spacing w:after="0" w:line="240" w:lineRule="exact"/>
              <w:rPr>
                <w:rFonts w:ascii="Avenir Next LT Pro" w:hAnsi="Avenir Next LT Pro"/>
                <w:sz w:val="21"/>
                <w:szCs w:val="21"/>
              </w:rPr>
            </w:pPr>
            <w:r>
              <w:rPr>
                <w:rFonts w:ascii="Avenir Next LT Pro" w:hAnsi="Avenir Next LT Pro"/>
                <w:sz w:val="21"/>
                <w:szCs w:val="21"/>
              </w:rPr>
              <w:t>Puede comenzar la clase revisando la actividad 7. Pídales que también revisen en sus Productos Finales que los nombres de los órganos sean apropi</w:t>
            </w:r>
            <w:r w:rsidR="0095162F">
              <w:rPr>
                <w:rFonts w:ascii="Avenir Next LT Pro" w:hAnsi="Avenir Next LT Pro"/>
                <w:sz w:val="21"/>
                <w:szCs w:val="21"/>
              </w:rPr>
              <w:t xml:space="preserve">ados y en </w:t>
            </w:r>
            <w:r w:rsidR="000B5B8D">
              <w:rPr>
                <w:rFonts w:ascii="Avenir Next LT Pro" w:hAnsi="Avenir Next LT Pro"/>
                <w:sz w:val="21"/>
                <w:szCs w:val="21"/>
              </w:rPr>
              <w:t>caso de que hayan podido incluir esquemas</w:t>
            </w:r>
            <w:r w:rsidR="0095162F">
              <w:rPr>
                <w:rFonts w:ascii="Avenir Next LT Pro" w:hAnsi="Avenir Next LT Pro"/>
                <w:sz w:val="21"/>
                <w:szCs w:val="21"/>
              </w:rPr>
              <w:t>, que señalen hacia</w:t>
            </w:r>
            <w:r>
              <w:rPr>
                <w:rFonts w:ascii="Avenir Next LT Pro" w:hAnsi="Avenir Next LT Pro"/>
                <w:sz w:val="21"/>
                <w:szCs w:val="21"/>
              </w:rPr>
              <w:t xml:space="preserve"> los lugares correctos.</w:t>
            </w:r>
          </w:p>
          <w:p w14:paraId="5EAE49D6" w14:textId="77777777" w:rsidR="0029060C" w:rsidRDefault="00403AAE" w:rsidP="005E1977">
            <w:pPr>
              <w:pStyle w:val="Prrafodelista"/>
              <w:numPr>
                <w:ilvl w:val="0"/>
                <w:numId w:val="30"/>
              </w:numPr>
              <w:spacing w:after="0" w:line="240" w:lineRule="exact"/>
              <w:rPr>
                <w:rFonts w:ascii="Avenir Next LT Pro" w:hAnsi="Avenir Next LT Pro"/>
                <w:sz w:val="21"/>
                <w:szCs w:val="21"/>
              </w:rPr>
            </w:pPr>
            <w:r>
              <w:rPr>
                <w:rFonts w:ascii="Avenir Next LT Pro" w:hAnsi="Avenir Next LT Pro"/>
                <w:sz w:val="21"/>
                <w:szCs w:val="21"/>
              </w:rPr>
              <w:t>Use la actividad 6 para hacer un resumen de las reglas de puntuación que deben revisar en sus escritos.</w:t>
            </w:r>
            <w:r w:rsidR="0095162F">
              <w:rPr>
                <w:rFonts w:ascii="Avenir Next LT Pro" w:hAnsi="Avenir Next LT Pro"/>
                <w:sz w:val="21"/>
                <w:szCs w:val="21"/>
              </w:rPr>
              <w:t xml:space="preserve"> Pida que practiquen con la actividad 8 y luego asigne un tiempo para la revisión de la puntuación de sus propios Productos Finales.</w:t>
            </w:r>
          </w:p>
          <w:p w14:paraId="68C8EBC6" w14:textId="0536C96C" w:rsidR="0095162F" w:rsidRPr="00257C7F" w:rsidRDefault="0095162F" w:rsidP="005E1977">
            <w:pPr>
              <w:pStyle w:val="Prrafodelista"/>
              <w:numPr>
                <w:ilvl w:val="0"/>
                <w:numId w:val="30"/>
              </w:numPr>
              <w:spacing w:after="0" w:line="240" w:lineRule="exact"/>
              <w:rPr>
                <w:rFonts w:ascii="Avenir Next LT Pro" w:hAnsi="Avenir Next LT Pro"/>
                <w:sz w:val="21"/>
                <w:szCs w:val="21"/>
              </w:rPr>
            </w:pPr>
            <w:r>
              <w:rPr>
                <w:rFonts w:ascii="Avenir Next LT Pro" w:hAnsi="Avenir Next LT Pro"/>
                <w:sz w:val="21"/>
                <w:szCs w:val="21"/>
              </w:rPr>
              <w:t>Modele con la actividad 9 cómo deben preparar sus Productos Finales. En caso de que no cuenten con esquemas, pida que los ilustren de la mejor manera posible, pero sin enfocarse tanto en la ilustración como en las notas</w:t>
            </w:r>
            <w:r w:rsidR="003B524B">
              <w:rPr>
                <w:rFonts w:ascii="Avenir Next LT Pro" w:hAnsi="Avenir Next LT Pro"/>
                <w:sz w:val="21"/>
                <w:szCs w:val="21"/>
              </w:rPr>
              <w:t>, que son lo más importante en este caso</w:t>
            </w:r>
            <w:r>
              <w:rPr>
                <w:rFonts w:ascii="Avenir Next LT Pro" w:hAnsi="Avenir Next LT Pro"/>
                <w:sz w:val="21"/>
                <w:szCs w:val="21"/>
              </w:rPr>
              <w:t>.</w:t>
            </w:r>
          </w:p>
        </w:tc>
      </w:tr>
      <w:tr w:rsidR="00B36757" w:rsidRPr="00257C7F" w14:paraId="767EF41C" w14:textId="77777777" w:rsidTr="00715831">
        <w:trPr>
          <w:cantSplit/>
          <w:trHeight w:val="1134"/>
        </w:trPr>
        <w:tc>
          <w:tcPr>
            <w:tcW w:w="544" w:type="dxa"/>
            <w:shd w:val="clear" w:color="auto" w:fill="E5B8B7" w:themeFill="accent2" w:themeFillTint="66"/>
            <w:textDirection w:val="btLr"/>
            <w:vAlign w:val="center"/>
          </w:tcPr>
          <w:p w14:paraId="3DA21CD0" w14:textId="77777777" w:rsidR="00B36757" w:rsidRPr="00257C7F" w:rsidRDefault="00B36757"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3</w:t>
            </w:r>
          </w:p>
        </w:tc>
        <w:tc>
          <w:tcPr>
            <w:tcW w:w="8523" w:type="dxa"/>
          </w:tcPr>
          <w:p w14:paraId="5567C176" w14:textId="16987EAD" w:rsidR="00D3717C" w:rsidRPr="00257C7F" w:rsidRDefault="00753998" w:rsidP="00D3717C">
            <w:pPr>
              <w:spacing w:after="0" w:line="240" w:lineRule="exact"/>
              <w:rPr>
                <w:rFonts w:ascii="Avenir Next LT Pro" w:hAnsi="Avenir Next LT Pro"/>
                <w:b/>
                <w:sz w:val="21"/>
                <w:szCs w:val="21"/>
              </w:rPr>
            </w:pPr>
            <w:r w:rsidRPr="00257C7F">
              <w:rPr>
                <w:rFonts w:ascii="Avenir Next LT Pro" w:hAnsi="Avenir Next LT Pro"/>
                <w:b/>
                <w:sz w:val="21"/>
                <w:szCs w:val="21"/>
              </w:rPr>
              <w:t>Producto Final</w:t>
            </w:r>
          </w:p>
          <w:p w14:paraId="74C46DE1" w14:textId="26994961" w:rsidR="00CF1120" w:rsidRDefault="0095162F" w:rsidP="00FC671F">
            <w:pPr>
              <w:pStyle w:val="Prrafodelista"/>
              <w:numPr>
                <w:ilvl w:val="0"/>
                <w:numId w:val="31"/>
              </w:numPr>
              <w:spacing w:after="0" w:line="240" w:lineRule="exact"/>
              <w:rPr>
                <w:rFonts w:ascii="Avenir Next LT Pro" w:hAnsi="Avenir Next LT Pro"/>
                <w:sz w:val="21"/>
                <w:szCs w:val="21"/>
              </w:rPr>
            </w:pPr>
            <w:r>
              <w:rPr>
                <w:rFonts w:ascii="Avenir Next LT Pro" w:hAnsi="Avenir Next LT Pro"/>
                <w:sz w:val="21"/>
                <w:szCs w:val="21"/>
              </w:rPr>
              <w:t>Pida que algunos voluntarios presenten sus notas y la</w:t>
            </w:r>
            <w:r w:rsidR="00074648">
              <w:rPr>
                <w:rFonts w:ascii="Avenir Next LT Pro" w:hAnsi="Avenir Next LT Pro"/>
                <w:sz w:val="21"/>
                <w:szCs w:val="21"/>
              </w:rPr>
              <w:t xml:space="preserve">s expliquen a sus compañeros. Si </w:t>
            </w:r>
            <w:r w:rsidR="003B524B">
              <w:rPr>
                <w:rFonts w:ascii="Avenir Next LT Pro" w:hAnsi="Avenir Next LT Pro"/>
                <w:sz w:val="21"/>
                <w:szCs w:val="21"/>
              </w:rPr>
              <w:t>las escribieron</w:t>
            </w:r>
            <w:r w:rsidR="00074648">
              <w:rPr>
                <w:rFonts w:ascii="Avenir Next LT Pro" w:hAnsi="Avenir Next LT Pro"/>
                <w:sz w:val="21"/>
                <w:szCs w:val="21"/>
              </w:rPr>
              <w:t xml:space="preserve"> en parejas, recuérdeles que deberían tomar turnos para explicar diferentes partes. </w:t>
            </w:r>
          </w:p>
          <w:p w14:paraId="618FC53B" w14:textId="1B7F1139" w:rsidR="0029060C" w:rsidRDefault="00074648" w:rsidP="00FC671F">
            <w:pPr>
              <w:pStyle w:val="Prrafodelista"/>
              <w:numPr>
                <w:ilvl w:val="0"/>
                <w:numId w:val="31"/>
              </w:numPr>
              <w:spacing w:after="0" w:line="240" w:lineRule="exact"/>
              <w:rPr>
                <w:rFonts w:ascii="Avenir Next LT Pro" w:hAnsi="Avenir Next LT Pro"/>
                <w:sz w:val="21"/>
                <w:szCs w:val="21"/>
              </w:rPr>
            </w:pPr>
            <w:r>
              <w:rPr>
                <w:rFonts w:ascii="Avenir Next LT Pro" w:hAnsi="Avenir Next LT Pro"/>
                <w:sz w:val="21"/>
                <w:szCs w:val="21"/>
              </w:rPr>
              <w:t>Organice una discusión para dar realimentación en líneas generales sobre lo que deberían mejorar cuando hagan notas.</w:t>
            </w:r>
          </w:p>
          <w:p w14:paraId="4021B8D9" w14:textId="148F64F4" w:rsidR="00074648" w:rsidRDefault="00074648" w:rsidP="00FC671F">
            <w:pPr>
              <w:pStyle w:val="Prrafodelista"/>
              <w:numPr>
                <w:ilvl w:val="0"/>
                <w:numId w:val="31"/>
              </w:numPr>
              <w:spacing w:after="0" w:line="240" w:lineRule="exact"/>
              <w:rPr>
                <w:rFonts w:ascii="Avenir Next LT Pro" w:hAnsi="Avenir Next LT Pro"/>
                <w:sz w:val="21"/>
                <w:szCs w:val="21"/>
              </w:rPr>
            </w:pPr>
            <w:r>
              <w:rPr>
                <w:rFonts w:ascii="Avenir Next LT Pro" w:hAnsi="Avenir Next LT Pro"/>
                <w:sz w:val="21"/>
                <w:szCs w:val="21"/>
              </w:rPr>
              <w:t>Puede pedir que respondan la evaluación de manera individual en sus cuadernos</w:t>
            </w:r>
            <w:r w:rsidR="003B524B">
              <w:rPr>
                <w:rFonts w:ascii="Avenir Next LT Pro" w:hAnsi="Avenir Next LT Pro"/>
                <w:sz w:val="21"/>
                <w:szCs w:val="21"/>
              </w:rPr>
              <w:t>, copiando el organizador gráfico</w:t>
            </w:r>
            <w:r>
              <w:rPr>
                <w:rFonts w:ascii="Avenir Next LT Pro" w:hAnsi="Avenir Next LT Pro"/>
                <w:sz w:val="21"/>
                <w:szCs w:val="21"/>
              </w:rPr>
              <w:t>.</w:t>
            </w:r>
          </w:p>
          <w:p w14:paraId="638E5142" w14:textId="77777777" w:rsidR="00FC671F" w:rsidRPr="00C5346E" w:rsidRDefault="00FC671F" w:rsidP="00FC671F">
            <w:pPr>
              <w:pStyle w:val="Prrafodelista"/>
              <w:numPr>
                <w:ilvl w:val="0"/>
                <w:numId w:val="31"/>
              </w:numPr>
              <w:spacing w:after="0" w:line="240" w:lineRule="exact"/>
              <w:rPr>
                <w:rFonts w:ascii="Avenir Next LT Pro" w:hAnsi="Avenir Next LT Pro"/>
                <w:sz w:val="21"/>
                <w:szCs w:val="21"/>
              </w:rPr>
            </w:pPr>
            <w:r w:rsidRPr="00C5346E">
              <w:rPr>
                <w:rFonts w:ascii="Avenir Next LT Pro" w:hAnsi="Avenir Next LT Pro"/>
                <w:sz w:val="21"/>
                <w:szCs w:val="21"/>
              </w:rPr>
              <w:t>Pida a los alumnos que completen el Review del material de apoyo del sitio web.</w:t>
            </w:r>
          </w:p>
          <w:p w14:paraId="0F381B60" w14:textId="65D02F3C" w:rsidR="00FC671F" w:rsidRPr="00257C7F" w:rsidRDefault="00FC671F" w:rsidP="00FC671F">
            <w:pPr>
              <w:pStyle w:val="Prrafodelista"/>
              <w:numPr>
                <w:ilvl w:val="0"/>
                <w:numId w:val="31"/>
              </w:numPr>
              <w:spacing w:after="0" w:line="240" w:lineRule="exact"/>
              <w:rPr>
                <w:rFonts w:ascii="Avenir Next LT Pro" w:hAnsi="Avenir Next LT Pro"/>
                <w:sz w:val="21"/>
                <w:szCs w:val="21"/>
              </w:rPr>
            </w:pPr>
            <w:r w:rsidRPr="00C5346E">
              <w:rPr>
                <w:rFonts w:ascii="Avenir Next LT Pro" w:hAnsi="Avenir Next LT Pro"/>
                <w:sz w:val="21"/>
                <w:szCs w:val="21"/>
              </w:rPr>
              <w:t>Pida a los alumnos que completen y le envíen el Final Assessment del material de apoyo del sitio web.</w:t>
            </w:r>
          </w:p>
        </w:tc>
      </w:tr>
    </w:tbl>
    <w:p w14:paraId="4047EB06" w14:textId="519E148E" w:rsidR="0034747E" w:rsidRPr="00257C7F" w:rsidRDefault="0034747E">
      <w:pPr>
        <w:spacing w:after="200" w:line="276" w:lineRule="auto"/>
        <w:jc w:val="left"/>
      </w:pPr>
      <w:r w:rsidRPr="00257C7F">
        <w:br w:type="page"/>
      </w:r>
    </w:p>
    <w:p w14:paraId="3E8FA9A8" w14:textId="5FF551EE" w:rsidR="0034747E" w:rsidRPr="00257C7F" w:rsidRDefault="0034747E" w:rsidP="0034747E">
      <w:pPr>
        <w:rPr>
          <w:rFonts w:ascii="Arial" w:hAnsi="Arial" w:cs="Arial"/>
          <w:b/>
          <w:sz w:val="28"/>
          <w:szCs w:val="28"/>
        </w:rPr>
      </w:pPr>
      <w:r w:rsidRPr="00257C7F">
        <w:rPr>
          <w:rFonts w:ascii="Arial" w:hAnsi="Arial" w:cs="Arial"/>
          <w:b/>
          <w:sz w:val="28"/>
          <w:szCs w:val="28"/>
        </w:rPr>
        <w:lastRenderedPageBreak/>
        <w:t xml:space="preserve">READY FOR SUCCESS 1 </w:t>
      </w:r>
      <w:r w:rsidRPr="00257C7F">
        <w:rPr>
          <w:rFonts w:ascii="Arial" w:hAnsi="Arial" w:cs="Arial"/>
          <w:b/>
          <w:sz w:val="28"/>
          <w:szCs w:val="28"/>
        </w:rPr>
        <w:tab/>
      </w:r>
      <w:r w:rsidRPr="00257C7F">
        <w:rPr>
          <w:rFonts w:ascii="Arial" w:hAnsi="Arial" w:cs="Arial"/>
          <w:b/>
          <w:sz w:val="28"/>
          <w:szCs w:val="28"/>
        </w:rPr>
        <w:tab/>
      </w:r>
      <w:r w:rsidR="008F5748" w:rsidRPr="00257C7F">
        <w:rPr>
          <w:rFonts w:ascii="Arial" w:hAnsi="Arial" w:cs="Arial"/>
          <w:b/>
          <w:sz w:val="28"/>
          <w:szCs w:val="28"/>
        </w:rPr>
        <w:tab/>
      </w:r>
      <w:r w:rsidR="008F5748" w:rsidRPr="00257C7F">
        <w:rPr>
          <w:rFonts w:ascii="Arial" w:hAnsi="Arial" w:cs="Arial"/>
          <w:b/>
          <w:sz w:val="28"/>
          <w:szCs w:val="28"/>
        </w:rPr>
        <w:tab/>
      </w:r>
      <w:r w:rsidRPr="00257C7F">
        <w:rPr>
          <w:rFonts w:ascii="Arial" w:hAnsi="Arial" w:cs="Arial"/>
          <w:b/>
          <w:sz w:val="28"/>
          <w:szCs w:val="28"/>
        </w:rPr>
        <w:tab/>
      </w:r>
      <w:r w:rsidRPr="00257C7F">
        <w:rPr>
          <w:rFonts w:ascii="Arial" w:hAnsi="Arial" w:cs="Arial"/>
        </w:rPr>
        <w:t xml:space="preserve">Plan de clase – Semana </w:t>
      </w:r>
      <w:r w:rsidR="00257C7F" w:rsidRPr="00257C7F">
        <w:rPr>
          <w:rFonts w:ascii="Arial" w:hAnsi="Arial" w:cs="Arial"/>
        </w:rPr>
        <w:t>34</w:t>
      </w:r>
    </w:p>
    <w:p w14:paraId="286C661A" w14:textId="77777777" w:rsidR="0034747E" w:rsidRPr="00257C7F" w:rsidRDefault="0034747E" w:rsidP="0034747E"/>
    <w:tbl>
      <w:tblPr>
        <w:tblStyle w:val="Tablaconcuadrcula"/>
        <w:tblW w:w="9056" w:type="dxa"/>
        <w:tblLook w:val="04A0" w:firstRow="1" w:lastRow="0" w:firstColumn="1" w:lastColumn="0" w:noHBand="0" w:noVBand="1"/>
      </w:tblPr>
      <w:tblGrid>
        <w:gridCol w:w="2150"/>
        <w:gridCol w:w="2349"/>
        <w:gridCol w:w="2226"/>
        <w:gridCol w:w="2331"/>
      </w:tblGrid>
      <w:tr w:rsidR="00642C34" w:rsidRPr="00257C7F" w14:paraId="12C376A9" w14:textId="40AE70D4" w:rsidTr="008D26A7">
        <w:trPr>
          <w:trHeight w:val="565"/>
        </w:trPr>
        <w:tc>
          <w:tcPr>
            <w:tcW w:w="2150" w:type="dxa"/>
            <w:vAlign w:val="center"/>
          </w:tcPr>
          <w:p w14:paraId="6195C5A4" w14:textId="77777777" w:rsidR="00642C34" w:rsidRPr="00257C7F" w:rsidRDefault="00642C34" w:rsidP="006A0A6F">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349" w:type="dxa"/>
            <w:vAlign w:val="center"/>
          </w:tcPr>
          <w:p w14:paraId="49CC0862" w14:textId="77777777" w:rsidR="00642C34" w:rsidRPr="00257C7F" w:rsidRDefault="00642C34" w:rsidP="006A0A6F">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226" w:type="dxa"/>
            <w:vAlign w:val="center"/>
          </w:tcPr>
          <w:p w14:paraId="336A6F58" w14:textId="77777777" w:rsidR="00642C34" w:rsidRPr="00257C7F" w:rsidRDefault="00642C34" w:rsidP="008D26A7">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331" w:type="dxa"/>
            <w:vAlign w:val="center"/>
          </w:tcPr>
          <w:p w14:paraId="153E5159" w14:textId="77777777" w:rsidR="00642C34" w:rsidRPr="00257C7F" w:rsidRDefault="00642C34" w:rsidP="006A0A6F">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642C34" w:rsidRPr="00257C7F" w14:paraId="0C1FB95C" w14:textId="3BB0B6E7" w:rsidTr="008F5055">
        <w:trPr>
          <w:trHeight w:val="1097"/>
        </w:trPr>
        <w:tc>
          <w:tcPr>
            <w:tcW w:w="2150" w:type="dxa"/>
            <w:shd w:val="clear" w:color="auto" w:fill="F2DBDB" w:themeFill="accent2" w:themeFillTint="33"/>
            <w:vAlign w:val="center"/>
          </w:tcPr>
          <w:p w14:paraId="6FABF521" w14:textId="2A95A5E8" w:rsidR="00642C34" w:rsidRPr="00257C7F" w:rsidRDefault="007E5AFC" w:rsidP="008F5055">
            <w:pPr>
              <w:spacing w:after="0" w:line="240" w:lineRule="exact"/>
              <w:jc w:val="left"/>
              <w:rPr>
                <w:rFonts w:ascii="Avenir Next LT Pro" w:hAnsi="Avenir Next LT Pro"/>
                <w:sz w:val="21"/>
                <w:szCs w:val="21"/>
              </w:rPr>
            </w:pPr>
            <w:r w:rsidRPr="00257C7F">
              <w:rPr>
                <w:rFonts w:ascii="Avenir Next LT Pro" w:hAnsi="Avenir Next LT Pro"/>
                <w:sz w:val="21"/>
                <w:szCs w:val="21"/>
              </w:rPr>
              <w:t>Académico y de formación</w:t>
            </w:r>
          </w:p>
        </w:tc>
        <w:tc>
          <w:tcPr>
            <w:tcW w:w="2349" w:type="dxa"/>
            <w:shd w:val="clear" w:color="auto" w:fill="F2DBDB" w:themeFill="accent2" w:themeFillTint="33"/>
            <w:vAlign w:val="center"/>
          </w:tcPr>
          <w:p w14:paraId="32E7D49F" w14:textId="5E1CF010" w:rsidR="00642C34" w:rsidRPr="00257C7F" w:rsidRDefault="007E5AFC" w:rsidP="008F5055">
            <w:pPr>
              <w:spacing w:after="0" w:line="240" w:lineRule="exact"/>
              <w:jc w:val="left"/>
              <w:rPr>
                <w:rFonts w:ascii="Avenir Next LT Pro" w:hAnsi="Avenir Next LT Pro"/>
                <w:sz w:val="21"/>
                <w:szCs w:val="21"/>
              </w:rPr>
            </w:pPr>
            <w:r w:rsidRPr="00257C7F">
              <w:rPr>
                <w:rFonts w:ascii="Avenir Next LT Pro" w:hAnsi="Avenir Next LT Pro"/>
                <w:sz w:val="21"/>
                <w:szCs w:val="21"/>
              </w:rPr>
              <w:t>Expone información sobre la diversidad lingüística.</w:t>
            </w:r>
          </w:p>
        </w:tc>
        <w:tc>
          <w:tcPr>
            <w:tcW w:w="2226" w:type="dxa"/>
            <w:shd w:val="clear" w:color="auto" w:fill="F2DBDB" w:themeFill="accent2" w:themeFillTint="33"/>
            <w:vAlign w:val="center"/>
          </w:tcPr>
          <w:p w14:paraId="02D4A551" w14:textId="046FDF6B" w:rsidR="00642C34" w:rsidRPr="00257C7F" w:rsidRDefault="007E5AFC" w:rsidP="008F5055">
            <w:pPr>
              <w:spacing w:after="0" w:line="240" w:lineRule="exact"/>
              <w:jc w:val="left"/>
              <w:rPr>
                <w:rFonts w:ascii="Avenir Next LT Pro" w:hAnsi="Avenir Next LT Pro"/>
                <w:sz w:val="21"/>
                <w:szCs w:val="21"/>
              </w:rPr>
            </w:pPr>
            <w:r w:rsidRPr="00257C7F">
              <w:rPr>
                <w:rFonts w:ascii="Avenir Next LT Pro" w:hAnsi="Avenir Next LT Pro"/>
                <w:sz w:val="21"/>
                <w:szCs w:val="21"/>
              </w:rPr>
              <w:t>Tratamiento de la información</w:t>
            </w:r>
          </w:p>
        </w:tc>
        <w:tc>
          <w:tcPr>
            <w:tcW w:w="2331" w:type="dxa"/>
            <w:shd w:val="clear" w:color="auto" w:fill="F2DBDB" w:themeFill="accent2" w:themeFillTint="33"/>
            <w:vAlign w:val="center"/>
          </w:tcPr>
          <w:p w14:paraId="2A112A8D" w14:textId="77777777" w:rsidR="00642C34" w:rsidRPr="00257C7F" w:rsidRDefault="007E5AFC" w:rsidP="008F5055">
            <w:pPr>
              <w:spacing w:after="0" w:line="240" w:lineRule="exact"/>
              <w:jc w:val="left"/>
              <w:rPr>
                <w:rFonts w:ascii="Avenir Next LT Pro" w:hAnsi="Avenir Next LT Pro"/>
                <w:sz w:val="21"/>
                <w:szCs w:val="21"/>
              </w:rPr>
            </w:pPr>
            <w:r w:rsidRPr="00257C7F">
              <w:rPr>
                <w:rFonts w:ascii="Avenir Next LT Pro" w:hAnsi="Avenir Next LT Pro"/>
                <w:sz w:val="21"/>
                <w:szCs w:val="21"/>
              </w:rPr>
              <w:t>• Selecciona información.</w:t>
            </w:r>
          </w:p>
          <w:p w14:paraId="74BCDAB8" w14:textId="79E4794C" w:rsidR="00257C7F" w:rsidRPr="00257C7F" w:rsidRDefault="00257C7F" w:rsidP="008F5055">
            <w:pPr>
              <w:spacing w:after="0" w:line="240" w:lineRule="exact"/>
              <w:jc w:val="left"/>
              <w:rPr>
                <w:rFonts w:ascii="Avenir Next LT Pro" w:hAnsi="Avenir Next LT Pro"/>
                <w:sz w:val="21"/>
                <w:szCs w:val="21"/>
              </w:rPr>
            </w:pPr>
            <w:r w:rsidRPr="00257C7F">
              <w:rPr>
                <w:rFonts w:ascii="Avenir Next LT Pro" w:hAnsi="Avenir Next LT Pro"/>
                <w:sz w:val="21"/>
                <w:szCs w:val="21"/>
              </w:rPr>
              <w:t>• Lee información.</w:t>
            </w:r>
          </w:p>
        </w:tc>
      </w:tr>
      <w:tr w:rsidR="00642C34" w:rsidRPr="00257C7F" w14:paraId="654F1303" w14:textId="77777777" w:rsidTr="00642C34">
        <w:trPr>
          <w:trHeight w:val="809"/>
        </w:trPr>
        <w:tc>
          <w:tcPr>
            <w:tcW w:w="9054" w:type="dxa"/>
            <w:gridSpan w:val="4"/>
            <w:shd w:val="clear" w:color="auto" w:fill="auto"/>
            <w:vAlign w:val="center"/>
          </w:tcPr>
          <w:p w14:paraId="173B3847" w14:textId="2A59DCE3" w:rsidR="00C96250" w:rsidRPr="00C96250" w:rsidRDefault="00C96250" w:rsidP="00C96250">
            <w:pPr>
              <w:spacing w:after="0" w:line="240" w:lineRule="exact"/>
              <w:jc w:val="left"/>
              <w:rPr>
                <w:rFonts w:ascii="Avenir Next LT Pro" w:hAnsi="Avenir Next LT Pro"/>
                <w:b/>
                <w:sz w:val="21"/>
                <w:szCs w:val="21"/>
                <w:lang w:val="en-US"/>
              </w:rPr>
            </w:pPr>
            <w:r w:rsidRPr="00C96250">
              <w:rPr>
                <w:rFonts w:ascii="Avenir Next LT Pro" w:hAnsi="Avenir Next LT Pro"/>
                <w:b/>
                <w:sz w:val="21"/>
                <w:szCs w:val="21"/>
                <w:lang w:val="en-US"/>
              </w:rPr>
              <w:t xml:space="preserve">Class CD: </w:t>
            </w:r>
            <w:r>
              <w:rPr>
                <w:rFonts w:ascii="Avenir Next LT Pro" w:hAnsi="Avenir Next LT Pro"/>
                <w:sz w:val="21"/>
                <w:szCs w:val="21"/>
                <w:lang w:val="en-US"/>
              </w:rPr>
              <w:t>Topics and Main Ideas</w:t>
            </w:r>
            <w:r w:rsidRPr="00C96250">
              <w:rPr>
                <w:rFonts w:ascii="Avenir Next LT Pro" w:hAnsi="Avenir Next LT Pro"/>
                <w:sz w:val="21"/>
                <w:szCs w:val="21"/>
                <w:lang w:val="en-US"/>
              </w:rPr>
              <w:t xml:space="preserve"> Graphic Organizer</w:t>
            </w:r>
          </w:p>
          <w:p w14:paraId="7547FA02" w14:textId="27407E4B" w:rsidR="00642C34" w:rsidRPr="00257C7F" w:rsidRDefault="00794E58" w:rsidP="00753998">
            <w:pPr>
              <w:spacing w:after="0" w:line="240" w:lineRule="exact"/>
              <w:jc w:val="left"/>
              <w:rPr>
                <w:rFonts w:ascii="Avenir Next LT Pro" w:hAnsi="Avenir Next LT Pro"/>
                <w:sz w:val="21"/>
                <w:szCs w:val="21"/>
              </w:rPr>
            </w:pPr>
            <w:r w:rsidRPr="00257C7F">
              <w:rPr>
                <w:rFonts w:ascii="Avenir Next LT Pro" w:hAnsi="Avenir Next LT Pro"/>
                <w:b/>
                <w:sz w:val="21"/>
                <w:szCs w:val="21"/>
              </w:rPr>
              <w:t>Material de apoyo en sitio web:</w:t>
            </w:r>
            <w:r w:rsidR="00642C34" w:rsidRPr="00257C7F">
              <w:rPr>
                <w:rFonts w:ascii="Avenir Next LT Pro" w:hAnsi="Avenir Next LT Pro"/>
                <w:sz w:val="21"/>
                <w:szCs w:val="21"/>
              </w:rPr>
              <w:t xml:space="preserve"> </w:t>
            </w:r>
            <w:r w:rsidR="00E24E46" w:rsidRPr="00362FF5">
              <w:rPr>
                <w:rFonts w:ascii="Avenir Next LT Pro" w:hAnsi="Avenir Next LT Pro"/>
                <w:sz w:val="21"/>
                <w:szCs w:val="21"/>
                <w:lang w:val="en-US"/>
              </w:rPr>
              <w:t>Continuous and Global Assessment Chart</w:t>
            </w:r>
          </w:p>
        </w:tc>
      </w:tr>
    </w:tbl>
    <w:p w14:paraId="3816C348" w14:textId="239AA9FA" w:rsidR="0034747E" w:rsidRPr="00257C7F" w:rsidRDefault="0034747E" w:rsidP="0034747E"/>
    <w:tbl>
      <w:tblPr>
        <w:tblStyle w:val="Tablaconcuadrcula"/>
        <w:tblW w:w="9067" w:type="dxa"/>
        <w:tblLook w:val="04A0" w:firstRow="1" w:lastRow="0" w:firstColumn="1" w:lastColumn="0" w:noHBand="0" w:noVBand="1"/>
      </w:tblPr>
      <w:tblGrid>
        <w:gridCol w:w="544"/>
        <w:gridCol w:w="8523"/>
      </w:tblGrid>
      <w:tr w:rsidR="0034747E" w:rsidRPr="00257C7F" w14:paraId="0F551423" w14:textId="77777777" w:rsidTr="00715831">
        <w:trPr>
          <w:cantSplit/>
          <w:trHeight w:val="1134"/>
        </w:trPr>
        <w:tc>
          <w:tcPr>
            <w:tcW w:w="544" w:type="dxa"/>
            <w:shd w:val="clear" w:color="auto" w:fill="E5B8B7" w:themeFill="accent2" w:themeFillTint="66"/>
            <w:textDirection w:val="btLr"/>
            <w:vAlign w:val="center"/>
          </w:tcPr>
          <w:p w14:paraId="5C4E7839" w14:textId="77777777" w:rsidR="0034747E" w:rsidRPr="00257C7F" w:rsidRDefault="0034747E"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23" w:type="dxa"/>
          </w:tcPr>
          <w:p w14:paraId="664A768B" w14:textId="2DDED686" w:rsidR="00257C7F" w:rsidRPr="00257C7F" w:rsidRDefault="00257C7F" w:rsidP="00257C7F">
            <w:pPr>
              <w:spacing w:after="0" w:line="240" w:lineRule="exact"/>
              <w:rPr>
                <w:rFonts w:ascii="Avenir Next LT Pro" w:hAnsi="Avenir Next LT Pro"/>
                <w:b/>
                <w:sz w:val="21"/>
                <w:szCs w:val="21"/>
              </w:rPr>
            </w:pPr>
            <w:r w:rsidRPr="00257C7F">
              <w:rPr>
                <w:rFonts w:ascii="Avenir Next LT Pro" w:hAnsi="Avenir Next LT Pro"/>
                <w:b/>
                <w:sz w:val="21"/>
                <w:szCs w:val="21"/>
              </w:rPr>
              <w:t>Unidad 10: Lección 1</w:t>
            </w:r>
          </w:p>
          <w:p w14:paraId="0950652C" w14:textId="77777777" w:rsidR="009258C8" w:rsidRDefault="003F0811" w:rsidP="00554139">
            <w:pPr>
              <w:pStyle w:val="Prrafodelista"/>
              <w:numPr>
                <w:ilvl w:val="0"/>
                <w:numId w:val="33"/>
              </w:numPr>
              <w:spacing w:after="0" w:line="240" w:lineRule="exact"/>
              <w:rPr>
                <w:rFonts w:ascii="Avenir Next LT Pro" w:hAnsi="Avenir Next LT Pro"/>
                <w:sz w:val="21"/>
                <w:szCs w:val="21"/>
              </w:rPr>
            </w:pPr>
            <w:r>
              <w:rPr>
                <w:rFonts w:ascii="Avenir Next LT Pro" w:hAnsi="Avenir Next LT Pro"/>
                <w:sz w:val="21"/>
                <w:szCs w:val="21"/>
              </w:rPr>
              <w:t>Al comenzar esta unidad, explique a los estudiantes que durante esta práctica social del lenguaje prepararán una exposición oral sobre la diversidad lingüística.</w:t>
            </w:r>
            <w:r w:rsidR="009258C8">
              <w:rPr>
                <w:rFonts w:ascii="Avenir Next LT Pro" w:hAnsi="Avenir Next LT Pro"/>
                <w:sz w:val="21"/>
                <w:szCs w:val="21"/>
              </w:rPr>
              <w:t xml:space="preserve"> Durante la primera lección revisarán fuentes de información disponibles y elegirán el tema.</w:t>
            </w:r>
          </w:p>
          <w:p w14:paraId="12D51B0B" w14:textId="77777777" w:rsidR="009258C8" w:rsidRDefault="009258C8" w:rsidP="00554139">
            <w:pPr>
              <w:pStyle w:val="Prrafodelista"/>
              <w:numPr>
                <w:ilvl w:val="0"/>
                <w:numId w:val="33"/>
              </w:numPr>
              <w:spacing w:after="0" w:line="240" w:lineRule="exact"/>
              <w:rPr>
                <w:rFonts w:ascii="Avenir Next LT Pro" w:hAnsi="Avenir Next LT Pro"/>
                <w:sz w:val="21"/>
                <w:szCs w:val="21"/>
              </w:rPr>
            </w:pPr>
            <w:r>
              <w:rPr>
                <w:rFonts w:ascii="Avenir Next LT Pro" w:hAnsi="Avenir Next LT Pro"/>
                <w:sz w:val="21"/>
                <w:szCs w:val="21"/>
              </w:rPr>
              <w:t xml:space="preserve">Con la ayuda de voluntarios, lea el texto de la actividad 2. Pida que respondan las preguntas de las actividades 2 y 3 en sus cuadernos y que compartan y justifiquen sus respuestas. </w:t>
            </w:r>
          </w:p>
          <w:p w14:paraId="5B53E670" w14:textId="77777777" w:rsidR="009258C8" w:rsidRDefault="009258C8" w:rsidP="00554139">
            <w:pPr>
              <w:pStyle w:val="Prrafodelista"/>
              <w:numPr>
                <w:ilvl w:val="0"/>
                <w:numId w:val="33"/>
              </w:numPr>
              <w:spacing w:after="0" w:line="240" w:lineRule="exact"/>
              <w:rPr>
                <w:rFonts w:ascii="Avenir Next LT Pro" w:hAnsi="Avenir Next LT Pro"/>
                <w:sz w:val="21"/>
                <w:szCs w:val="21"/>
              </w:rPr>
            </w:pPr>
            <w:r>
              <w:rPr>
                <w:rFonts w:ascii="Avenir Next LT Pro" w:hAnsi="Avenir Next LT Pro"/>
                <w:sz w:val="21"/>
                <w:szCs w:val="21"/>
              </w:rPr>
              <w:t xml:space="preserve">Proyecte la actividad 4 y pida que expresen en sus propias palabras las partes de los libros y la información que pueden encontrar en cada una. </w:t>
            </w:r>
          </w:p>
          <w:p w14:paraId="65A5E501" w14:textId="4482B798" w:rsidR="009F75E5" w:rsidRDefault="009258C8" w:rsidP="00554139">
            <w:pPr>
              <w:pStyle w:val="Prrafodelista"/>
              <w:numPr>
                <w:ilvl w:val="0"/>
                <w:numId w:val="33"/>
              </w:numPr>
              <w:spacing w:after="0" w:line="240" w:lineRule="exact"/>
              <w:rPr>
                <w:rFonts w:ascii="Avenir Next LT Pro" w:hAnsi="Avenir Next LT Pro"/>
                <w:sz w:val="21"/>
                <w:szCs w:val="21"/>
              </w:rPr>
            </w:pPr>
            <w:r>
              <w:rPr>
                <w:rFonts w:ascii="Avenir Next LT Pro" w:hAnsi="Avenir Next LT Pro"/>
                <w:sz w:val="21"/>
                <w:szCs w:val="21"/>
              </w:rPr>
              <w:t xml:space="preserve">Termine la clase pidiendo que respondan la actividad 5 acerca de búsquedas en internet. Pida que hablen de sus experiencias buscando información </w:t>
            </w:r>
            <w:r w:rsidR="001B0B84">
              <w:rPr>
                <w:rFonts w:ascii="Avenir Next LT Pro" w:hAnsi="Avenir Next LT Pro"/>
                <w:sz w:val="21"/>
                <w:szCs w:val="21"/>
              </w:rPr>
              <w:t>así</w:t>
            </w:r>
            <w:r>
              <w:rPr>
                <w:rFonts w:ascii="Avenir Next LT Pro" w:hAnsi="Avenir Next LT Pro"/>
                <w:sz w:val="21"/>
                <w:szCs w:val="21"/>
              </w:rPr>
              <w:t>.</w:t>
            </w:r>
            <w:r w:rsidR="003F0811">
              <w:rPr>
                <w:rFonts w:ascii="Avenir Next LT Pro" w:hAnsi="Avenir Next LT Pro"/>
                <w:sz w:val="21"/>
                <w:szCs w:val="21"/>
              </w:rPr>
              <w:t xml:space="preserve"> </w:t>
            </w:r>
          </w:p>
          <w:p w14:paraId="4966FF18" w14:textId="2643B540" w:rsidR="009258C8" w:rsidRPr="00257C7F" w:rsidRDefault="009258C8" w:rsidP="001B0B84">
            <w:pPr>
              <w:pStyle w:val="Prrafodelista"/>
              <w:numPr>
                <w:ilvl w:val="0"/>
                <w:numId w:val="33"/>
              </w:numPr>
              <w:spacing w:after="0" w:line="240" w:lineRule="exact"/>
              <w:rPr>
                <w:rFonts w:ascii="Avenir Next LT Pro" w:hAnsi="Avenir Next LT Pro"/>
                <w:sz w:val="21"/>
                <w:szCs w:val="21"/>
              </w:rPr>
            </w:pPr>
            <w:r>
              <w:rPr>
                <w:rFonts w:ascii="Avenir Next LT Pro" w:hAnsi="Avenir Next LT Pro"/>
                <w:sz w:val="21"/>
                <w:szCs w:val="21"/>
              </w:rPr>
              <w:t xml:space="preserve">Pida a los estudiantes que piensen en temas relacionados con la diversidad lingüística que </w:t>
            </w:r>
            <w:r w:rsidR="001B0B84">
              <w:rPr>
                <w:rFonts w:ascii="Avenir Next LT Pro" w:hAnsi="Avenir Next LT Pro"/>
                <w:sz w:val="21"/>
                <w:szCs w:val="21"/>
              </w:rPr>
              <w:t>les interesen para su exposición</w:t>
            </w:r>
            <w:r>
              <w:rPr>
                <w:rFonts w:ascii="Avenir Next LT Pro" w:hAnsi="Avenir Next LT Pro"/>
                <w:sz w:val="21"/>
                <w:szCs w:val="21"/>
              </w:rPr>
              <w:t xml:space="preserve">. Si es posible, asigne grupos pequeños entre personas que puedan comunicarse fácilmente. </w:t>
            </w:r>
          </w:p>
        </w:tc>
      </w:tr>
      <w:tr w:rsidR="0034747E" w:rsidRPr="00257C7F" w14:paraId="55E16B8A" w14:textId="77777777" w:rsidTr="00715831">
        <w:trPr>
          <w:cantSplit/>
          <w:trHeight w:val="1134"/>
        </w:trPr>
        <w:tc>
          <w:tcPr>
            <w:tcW w:w="544" w:type="dxa"/>
            <w:shd w:val="clear" w:color="auto" w:fill="E5B8B7" w:themeFill="accent2" w:themeFillTint="66"/>
            <w:textDirection w:val="btLr"/>
            <w:vAlign w:val="center"/>
          </w:tcPr>
          <w:p w14:paraId="4DF24314" w14:textId="77777777" w:rsidR="0034747E" w:rsidRPr="00257C7F" w:rsidRDefault="0034747E"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23" w:type="dxa"/>
          </w:tcPr>
          <w:p w14:paraId="798E8F0F" w14:textId="0AFB6B15" w:rsidR="009258C8" w:rsidRDefault="00691616" w:rsidP="00691616">
            <w:pPr>
              <w:pStyle w:val="Prrafodelista"/>
              <w:numPr>
                <w:ilvl w:val="0"/>
                <w:numId w:val="34"/>
              </w:numPr>
              <w:spacing w:after="0" w:line="240" w:lineRule="exact"/>
              <w:rPr>
                <w:rFonts w:ascii="Avenir Next LT Pro" w:hAnsi="Avenir Next LT Pro"/>
                <w:sz w:val="21"/>
                <w:szCs w:val="21"/>
              </w:rPr>
            </w:pPr>
            <w:r w:rsidRPr="00257C7F">
              <w:rPr>
                <w:rFonts w:ascii="Avenir Next LT Pro" w:hAnsi="Avenir Next LT Pro"/>
                <w:sz w:val="21"/>
                <w:szCs w:val="21"/>
              </w:rPr>
              <w:t xml:space="preserve"> </w:t>
            </w:r>
            <w:r w:rsidR="009258C8">
              <w:rPr>
                <w:rFonts w:ascii="Avenir Next LT Pro" w:hAnsi="Avenir Next LT Pro"/>
                <w:sz w:val="21"/>
                <w:szCs w:val="21"/>
              </w:rPr>
              <w:t xml:space="preserve">Use las actividades 6 y 7 para modelar cómo pueden decidir un tema y qué preguntas incluirán en su presentación. Pida a los estudiantes que las sigan y participen en el proceso de crear preguntas como si fueran a exponer acerca de ese tema. </w:t>
            </w:r>
          </w:p>
          <w:p w14:paraId="6641F5F1" w14:textId="77777777" w:rsidR="00691616" w:rsidRDefault="009258C8" w:rsidP="00691616">
            <w:pPr>
              <w:pStyle w:val="Prrafodelista"/>
              <w:numPr>
                <w:ilvl w:val="0"/>
                <w:numId w:val="34"/>
              </w:numPr>
              <w:spacing w:after="0" w:line="240" w:lineRule="exact"/>
              <w:rPr>
                <w:rFonts w:ascii="Avenir Next LT Pro" w:hAnsi="Avenir Next LT Pro"/>
                <w:sz w:val="21"/>
                <w:szCs w:val="21"/>
              </w:rPr>
            </w:pPr>
            <w:r>
              <w:rPr>
                <w:rFonts w:ascii="Avenir Next LT Pro" w:hAnsi="Avenir Next LT Pro"/>
                <w:sz w:val="21"/>
                <w:szCs w:val="21"/>
              </w:rPr>
              <w:t>Se sugiere que en lugar de la actividad 8, los estudiantes compartan sus ideas acerca de temas sobre diversidad lingüística. Puede sugerir otros temas, como diferencias entre inglés británico y americano en cuanto a pronunciación o vocabulario, el inglés que se habla en otros lugares como Australia y países de África, etc.</w:t>
            </w:r>
          </w:p>
          <w:p w14:paraId="29E8E0C2" w14:textId="5EC6BDF8" w:rsidR="009258C8" w:rsidRDefault="009258C8" w:rsidP="00691616">
            <w:pPr>
              <w:pStyle w:val="Prrafodelista"/>
              <w:numPr>
                <w:ilvl w:val="0"/>
                <w:numId w:val="34"/>
              </w:numPr>
              <w:spacing w:after="0" w:line="240" w:lineRule="exact"/>
              <w:rPr>
                <w:rFonts w:ascii="Avenir Next LT Pro" w:hAnsi="Avenir Next LT Pro"/>
                <w:sz w:val="21"/>
                <w:szCs w:val="21"/>
              </w:rPr>
            </w:pPr>
            <w:r>
              <w:rPr>
                <w:rFonts w:ascii="Avenir Next LT Pro" w:hAnsi="Avenir Next LT Pro"/>
                <w:sz w:val="21"/>
                <w:szCs w:val="21"/>
              </w:rPr>
              <w:t xml:space="preserve">Asegúrese de que todos los estudiantes </w:t>
            </w:r>
            <w:r w:rsidR="001B0B84">
              <w:rPr>
                <w:rFonts w:ascii="Avenir Next LT Pro" w:hAnsi="Avenir Next LT Pro"/>
                <w:sz w:val="21"/>
                <w:szCs w:val="21"/>
              </w:rPr>
              <w:t>tengan</w:t>
            </w:r>
            <w:r>
              <w:rPr>
                <w:rFonts w:ascii="Avenir Next LT Pro" w:hAnsi="Avenir Next LT Pro"/>
                <w:sz w:val="21"/>
                <w:szCs w:val="21"/>
              </w:rPr>
              <w:t xml:space="preserve"> tema y equipo y ayúdelos a delimitar su tema, hacer algunas preguntas y decidir sus fuentes de información con ayuda de la actividad 9. </w:t>
            </w:r>
            <w:r w:rsidR="001B0B84">
              <w:rPr>
                <w:rFonts w:ascii="Avenir Next LT Pro" w:hAnsi="Avenir Next LT Pro"/>
                <w:sz w:val="21"/>
                <w:szCs w:val="21"/>
              </w:rPr>
              <w:t>S</w:t>
            </w:r>
            <w:r w:rsidR="00362FF5">
              <w:rPr>
                <w:rFonts w:ascii="Avenir Next LT Pro" w:hAnsi="Avenir Next LT Pro"/>
                <w:sz w:val="21"/>
                <w:szCs w:val="21"/>
              </w:rPr>
              <w:t>e sugiere enfocarse en búsqueda de información por internet</w:t>
            </w:r>
            <w:r w:rsidR="001B0B84">
              <w:rPr>
                <w:rFonts w:ascii="Avenir Next LT Pro" w:hAnsi="Avenir Next LT Pro"/>
                <w:sz w:val="21"/>
                <w:szCs w:val="21"/>
              </w:rPr>
              <w:t>, si los estudiantes no tienen acceso a libros fácilmente</w:t>
            </w:r>
            <w:r w:rsidR="00362FF5">
              <w:rPr>
                <w:rFonts w:ascii="Avenir Next LT Pro" w:hAnsi="Avenir Next LT Pro"/>
                <w:sz w:val="21"/>
                <w:szCs w:val="21"/>
              </w:rPr>
              <w:t>.</w:t>
            </w:r>
          </w:p>
          <w:p w14:paraId="6204313A" w14:textId="43D50D46" w:rsidR="00362FF5" w:rsidRPr="00257C7F" w:rsidRDefault="00362FF5" w:rsidP="00691616">
            <w:pPr>
              <w:pStyle w:val="Prrafodelista"/>
              <w:numPr>
                <w:ilvl w:val="0"/>
                <w:numId w:val="34"/>
              </w:numPr>
              <w:spacing w:after="0" w:line="240" w:lineRule="exact"/>
              <w:rPr>
                <w:rFonts w:ascii="Avenir Next LT Pro" w:hAnsi="Avenir Next LT Pro"/>
                <w:sz w:val="21"/>
                <w:szCs w:val="21"/>
              </w:rPr>
            </w:pPr>
            <w:r>
              <w:rPr>
                <w:rFonts w:ascii="Avenir Next LT Pro" w:hAnsi="Avenir Next LT Pro"/>
                <w:sz w:val="21"/>
                <w:szCs w:val="21"/>
              </w:rPr>
              <w:t>Pida que todos anoten en su cuaderno los acuerdos a los que llegaron.</w:t>
            </w:r>
          </w:p>
        </w:tc>
      </w:tr>
      <w:tr w:rsidR="0034747E" w:rsidRPr="00257C7F" w14:paraId="51671046" w14:textId="77777777" w:rsidTr="00715831">
        <w:trPr>
          <w:cantSplit/>
          <w:trHeight w:val="1134"/>
        </w:trPr>
        <w:tc>
          <w:tcPr>
            <w:tcW w:w="544" w:type="dxa"/>
            <w:shd w:val="clear" w:color="auto" w:fill="E5B8B7" w:themeFill="accent2" w:themeFillTint="66"/>
            <w:textDirection w:val="btLr"/>
            <w:vAlign w:val="center"/>
          </w:tcPr>
          <w:p w14:paraId="43E7756F" w14:textId="77777777" w:rsidR="0034747E" w:rsidRPr="00257C7F" w:rsidRDefault="0034747E" w:rsidP="00DE6D4C">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3</w:t>
            </w:r>
          </w:p>
        </w:tc>
        <w:tc>
          <w:tcPr>
            <w:tcW w:w="8523" w:type="dxa"/>
          </w:tcPr>
          <w:p w14:paraId="5427EE6E" w14:textId="49012CE1" w:rsidR="00257C7F" w:rsidRPr="00257C7F" w:rsidRDefault="00257C7F" w:rsidP="00257C7F">
            <w:pPr>
              <w:spacing w:after="0" w:line="240" w:lineRule="exact"/>
              <w:rPr>
                <w:rFonts w:ascii="Avenir Next LT Pro" w:hAnsi="Avenir Next LT Pro"/>
                <w:b/>
                <w:sz w:val="21"/>
                <w:szCs w:val="21"/>
              </w:rPr>
            </w:pPr>
            <w:r w:rsidRPr="00257C7F">
              <w:rPr>
                <w:rFonts w:ascii="Avenir Next LT Pro" w:hAnsi="Avenir Next LT Pro"/>
                <w:b/>
                <w:sz w:val="21"/>
                <w:szCs w:val="21"/>
              </w:rPr>
              <w:t>Lección 2</w:t>
            </w:r>
          </w:p>
          <w:p w14:paraId="2EED265F" w14:textId="521186A5" w:rsidR="00C5346E" w:rsidRDefault="009B14FB" w:rsidP="009B14FB">
            <w:pPr>
              <w:pStyle w:val="Prrafodelista"/>
              <w:numPr>
                <w:ilvl w:val="0"/>
                <w:numId w:val="35"/>
              </w:numPr>
              <w:spacing w:after="0" w:line="240" w:lineRule="exact"/>
              <w:rPr>
                <w:rFonts w:ascii="Avenir Next LT Pro" w:hAnsi="Avenir Next LT Pro"/>
                <w:sz w:val="21"/>
                <w:szCs w:val="21"/>
              </w:rPr>
            </w:pPr>
            <w:r>
              <w:rPr>
                <w:rFonts w:ascii="Avenir Next LT Pro" w:hAnsi="Avenir Next LT Pro"/>
                <w:sz w:val="21"/>
                <w:szCs w:val="21"/>
              </w:rPr>
              <w:t>Durante esta lección, los estudiantes practicarán estrategias de lectura para aplicarlas en los textos que ellos mismos leerán (</w:t>
            </w:r>
            <w:r w:rsidR="005938F2">
              <w:rPr>
                <w:rFonts w:ascii="Avenir Next LT Pro" w:hAnsi="Avenir Next LT Pro"/>
                <w:sz w:val="21"/>
                <w:szCs w:val="21"/>
              </w:rPr>
              <w:t>como</w:t>
            </w:r>
            <w:r>
              <w:rPr>
                <w:rFonts w:ascii="Avenir Next LT Pro" w:hAnsi="Avenir Next LT Pro"/>
                <w:sz w:val="21"/>
                <w:szCs w:val="21"/>
              </w:rPr>
              <w:t xml:space="preserve"> hacer predicciones sobre lo que leerán basados en el título y las ilustraciones); también identificarán ideas principales. </w:t>
            </w:r>
          </w:p>
          <w:p w14:paraId="3D335C25" w14:textId="77777777" w:rsidR="009B14FB" w:rsidRDefault="009B14FB" w:rsidP="009B14FB">
            <w:pPr>
              <w:pStyle w:val="Prrafodelista"/>
              <w:numPr>
                <w:ilvl w:val="0"/>
                <w:numId w:val="35"/>
              </w:numPr>
              <w:spacing w:after="0" w:line="240" w:lineRule="exact"/>
              <w:rPr>
                <w:rFonts w:ascii="Avenir Next LT Pro" w:hAnsi="Avenir Next LT Pro"/>
                <w:sz w:val="21"/>
                <w:szCs w:val="21"/>
              </w:rPr>
            </w:pPr>
            <w:r>
              <w:rPr>
                <w:rFonts w:ascii="Avenir Next LT Pro" w:hAnsi="Avenir Next LT Pro"/>
                <w:sz w:val="21"/>
                <w:szCs w:val="21"/>
              </w:rPr>
              <w:t>Use las actividades 2, 3 y 4 para guiar al grupo en las estrategias antes mencionadas. Pídales que escriban en su cuaderno la idea principal y el titulo para el artículo.</w:t>
            </w:r>
          </w:p>
          <w:p w14:paraId="176ACA25" w14:textId="77777777" w:rsidR="009B14FB" w:rsidRDefault="009B14FB" w:rsidP="009B14FB">
            <w:pPr>
              <w:pStyle w:val="Prrafodelista"/>
              <w:numPr>
                <w:ilvl w:val="0"/>
                <w:numId w:val="35"/>
              </w:numPr>
              <w:spacing w:after="0" w:line="240" w:lineRule="exact"/>
              <w:rPr>
                <w:rFonts w:ascii="Avenir Next LT Pro" w:hAnsi="Avenir Next LT Pro"/>
                <w:sz w:val="21"/>
                <w:szCs w:val="21"/>
              </w:rPr>
            </w:pPr>
            <w:r>
              <w:rPr>
                <w:rFonts w:ascii="Avenir Next LT Pro" w:hAnsi="Avenir Next LT Pro"/>
                <w:sz w:val="21"/>
                <w:szCs w:val="21"/>
              </w:rPr>
              <w:t xml:space="preserve">Asigne la actividad 5 de manera individual para que los estudiantes practiquen las estrategias. </w:t>
            </w:r>
          </w:p>
          <w:p w14:paraId="2190F72C" w14:textId="6D5EBF6E" w:rsidR="009B14FB" w:rsidRPr="00257C7F" w:rsidRDefault="009B14FB" w:rsidP="009B14FB">
            <w:pPr>
              <w:pStyle w:val="Prrafodelista"/>
              <w:numPr>
                <w:ilvl w:val="0"/>
                <w:numId w:val="35"/>
              </w:numPr>
              <w:spacing w:after="0" w:line="240" w:lineRule="exact"/>
              <w:rPr>
                <w:rFonts w:ascii="Avenir Next LT Pro" w:hAnsi="Avenir Next LT Pro"/>
                <w:sz w:val="21"/>
                <w:szCs w:val="21"/>
              </w:rPr>
            </w:pPr>
            <w:r>
              <w:rPr>
                <w:rFonts w:ascii="Avenir Next LT Pro" w:hAnsi="Avenir Next LT Pro"/>
                <w:sz w:val="21"/>
                <w:szCs w:val="21"/>
              </w:rPr>
              <w:t xml:space="preserve">De tarea, pida que busquen textos relacionados al tema que eligieron y que apliquen las mismas estrategias de lectura que practicaron en la clase para leerlos. </w:t>
            </w:r>
          </w:p>
        </w:tc>
      </w:tr>
    </w:tbl>
    <w:p w14:paraId="6C0AE76A" w14:textId="77777777" w:rsidR="00257C7F" w:rsidRPr="009B14FB" w:rsidRDefault="00257C7F">
      <w:pPr>
        <w:spacing w:after="200" w:line="276" w:lineRule="auto"/>
        <w:jc w:val="left"/>
        <w:rPr>
          <w:sz w:val="10"/>
          <w:szCs w:val="10"/>
        </w:rPr>
      </w:pPr>
      <w:r w:rsidRPr="009B14FB">
        <w:rPr>
          <w:sz w:val="10"/>
          <w:szCs w:val="10"/>
        </w:rPr>
        <w:br w:type="page"/>
      </w:r>
    </w:p>
    <w:p w14:paraId="795CB56E" w14:textId="6E8B7979" w:rsidR="00257C7F" w:rsidRPr="00257C7F" w:rsidRDefault="00257C7F" w:rsidP="00257C7F">
      <w:pPr>
        <w:rPr>
          <w:rFonts w:ascii="Arial" w:hAnsi="Arial" w:cs="Arial"/>
          <w:b/>
          <w:sz w:val="28"/>
          <w:szCs w:val="28"/>
        </w:rPr>
      </w:pPr>
      <w:r w:rsidRPr="00257C7F">
        <w:rPr>
          <w:rFonts w:ascii="Arial" w:hAnsi="Arial" w:cs="Arial"/>
          <w:b/>
          <w:sz w:val="28"/>
          <w:szCs w:val="28"/>
        </w:rPr>
        <w:lastRenderedPageBreak/>
        <w:t xml:space="preserve">READY FOR SUCCESS 1 </w:t>
      </w:r>
      <w:r w:rsidRPr="00257C7F">
        <w:rPr>
          <w:rFonts w:ascii="Arial" w:hAnsi="Arial" w:cs="Arial"/>
          <w:b/>
          <w:sz w:val="28"/>
          <w:szCs w:val="28"/>
        </w:rPr>
        <w:tab/>
      </w:r>
      <w:r w:rsidRPr="00257C7F">
        <w:rPr>
          <w:rFonts w:ascii="Arial" w:hAnsi="Arial" w:cs="Arial"/>
          <w:b/>
          <w:sz w:val="28"/>
          <w:szCs w:val="28"/>
        </w:rPr>
        <w:tab/>
      </w:r>
      <w:r w:rsidRPr="00257C7F">
        <w:rPr>
          <w:rFonts w:ascii="Arial" w:hAnsi="Arial" w:cs="Arial"/>
          <w:b/>
          <w:sz w:val="28"/>
          <w:szCs w:val="28"/>
        </w:rPr>
        <w:tab/>
      </w:r>
      <w:r w:rsidRPr="00257C7F">
        <w:rPr>
          <w:rFonts w:ascii="Arial" w:hAnsi="Arial" w:cs="Arial"/>
          <w:b/>
          <w:sz w:val="28"/>
          <w:szCs w:val="28"/>
        </w:rPr>
        <w:tab/>
      </w:r>
      <w:r w:rsidRPr="00257C7F">
        <w:rPr>
          <w:rFonts w:ascii="Arial" w:hAnsi="Arial" w:cs="Arial"/>
          <w:b/>
          <w:sz w:val="28"/>
          <w:szCs w:val="28"/>
        </w:rPr>
        <w:tab/>
      </w:r>
      <w:r w:rsidRPr="00257C7F">
        <w:rPr>
          <w:rFonts w:ascii="Arial" w:hAnsi="Arial" w:cs="Arial"/>
        </w:rPr>
        <w:t>Plan de clase – Semana 35</w:t>
      </w:r>
    </w:p>
    <w:p w14:paraId="74A93AC3" w14:textId="77777777" w:rsidR="00257C7F" w:rsidRPr="00257C7F" w:rsidRDefault="00257C7F" w:rsidP="00257C7F"/>
    <w:tbl>
      <w:tblPr>
        <w:tblStyle w:val="Tablaconcuadrcula"/>
        <w:tblW w:w="9056" w:type="dxa"/>
        <w:tblLook w:val="04A0" w:firstRow="1" w:lastRow="0" w:firstColumn="1" w:lastColumn="0" w:noHBand="0" w:noVBand="1"/>
      </w:tblPr>
      <w:tblGrid>
        <w:gridCol w:w="2150"/>
        <w:gridCol w:w="2349"/>
        <w:gridCol w:w="2226"/>
        <w:gridCol w:w="2331"/>
      </w:tblGrid>
      <w:tr w:rsidR="00257C7F" w:rsidRPr="00257C7F" w14:paraId="60A53774" w14:textId="77777777" w:rsidTr="009B14FB">
        <w:trPr>
          <w:trHeight w:val="565"/>
        </w:trPr>
        <w:tc>
          <w:tcPr>
            <w:tcW w:w="2150" w:type="dxa"/>
            <w:vAlign w:val="center"/>
          </w:tcPr>
          <w:p w14:paraId="1B404A25" w14:textId="77777777" w:rsidR="00257C7F" w:rsidRPr="00257C7F" w:rsidRDefault="00257C7F"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349" w:type="dxa"/>
            <w:vAlign w:val="center"/>
          </w:tcPr>
          <w:p w14:paraId="0C69384C" w14:textId="77777777" w:rsidR="00257C7F" w:rsidRPr="00257C7F" w:rsidRDefault="00257C7F"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226" w:type="dxa"/>
            <w:vAlign w:val="center"/>
          </w:tcPr>
          <w:p w14:paraId="3BA180B2" w14:textId="77777777" w:rsidR="00257C7F" w:rsidRPr="00257C7F" w:rsidRDefault="00257C7F"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331" w:type="dxa"/>
            <w:vAlign w:val="center"/>
          </w:tcPr>
          <w:p w14:paraId="3DD2F246" w14:textId="77777777" w:rsidR="00257C7F" w:rsidRPr="00257C7F" w:rsidRDefault="00257C7F"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257C7F" w:rsidRPr="00257C7F" w14:paraId="07D9D125" w14:textId="77777777" w:rsidTr="009B14FB">
        <w:trPr>
          <w:trHeight w:val="1097"/>
        </w:trPr>
        <w:tc>
          <w:tcPr>
            <w:tcW w:w="2150" w:type="dxa"/>
            <w:shd w:val="clear" w:color="auto" w:fill="F2DBDB" w:themeFill="accent2" w:themeFillTint="33"/>
            <w:vAlign w:val="center"/>
          </w:tcPr>
          <w:p w14:paraId="3D4D36AE" w14:textId="77777777" w:rsidR="00257C7F" w:rsidRPr="00257C7F" w:rsidRDefault="00257C7F"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Académico y de formación</w:t>
            </w:r>
          </w:p>
        </w:tc>
        <w:tc>
          <w:tcPr>
            <w:tcW w:w="2349" w:type="dxa"/>
            <w:shd w:val="clear" w:color="auto" w:fill="F2DBDB" w:themeFill="accent2" w:themeFillTint="33"/>
            <w:vAlign w:val="center"/>
          </w:tcPr>
          <w:p w14:paraId="56378D5F" w14:textId="77777777" w:rsidR="00257C7F" w:rsidRPr="00257C7F" w:rsidRDefault="00257C7F"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Expone información sobre la diversidad lingüística.</w:t>
            </w:r>
          </w:p>
        </w:tc>
        <w:tc>
          <w:tcPr>
            <w:tcW w:w="2226" w:type="dxa"/>
            <w:shd w:val="clear" w:color="auto" w:fill="F2DBDB" w:themeFill="accent2" w:themeFillTint="33"/>
            <w:vAlign w:val="center"/>
          </w:tcPr>
          <w:p w14:paraId="2C375F63" w14:textId="77777777" w:rsidR="00257C7F" w:rsidRPr="00257C7F" w:rsidRDefault="00257C7F"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Tratamiento de la información</w:t>
            </w:r>
          </w:p>
        </w:tc>
        <w:tc>
          <w:tcPr>
            <w:tcW w:w="2331" w:type="dxa"/>
            <w:shd w:val="clear" w:color="auto" w:fill="F2DBDB" w:themeFill="accent2" w:themeFillTint="33"/>
            <w:vAlign w:val="center"/>
          </w:tcPr>
          <w:p w14:paraId="13D49E7E" w14:textId="77777777" w:rsidR="00257C7F" w:rsidRPr="00257C7F" w:rsidRDefault="00257C7F" w:rsidP="00257C7F">
            <w:pPr>
              <w:spacing w:after="0" w:line="240" w:lineRule="exact"/>
              <w:jc w:val="left"/>
              <w:rPr>
                <w:rFonts w:ascii="Avenir Next LT Pro" w:hAnsi="Avenir Next LT Pro"/>
                <w:sz w:val="21"/>
                <w:szCs w:val="21"/>
              </w:rPr>
            </w:pPr>
            <w:r w:rsidRPr="00257C7F">
              <w:rPr>
                <w:rFonts w:ascii="Avenir Next LT Pro" w:hAnsi="Avenir Next LT Pro"/>
                <w:sz w:val="21"/>
                <w:szCs w:val="21"/>
              </w:rPr>
              <w:t>• Lee información.</w:t>
            </w:r>
          </w:p>
          <w:p w14:paraId="635325B1" w14:textId="5ED0F601" w:rsidR="00257C7F" w:rsidRPr="00257C7F" w:rsidRDefault="00257C7F" w:rsidP="00257C7F">
            <w:pPr>
              <w:spacing w:after="0" w:line="240" w:lineRule="exact"/>
              <w:jc w:val="left"/>
              <w:rPr>
                <w:rFonts w:ascii="Avenir Next LT Pro" w:hAnsi="Avenir Next LT Pro"/>
                <w:sz w:val="21"/>
                <w:szCs w:val="21"/>
              </w:rPr>
            </w:pPr>
            <w:r w:rsidRPr="00257C7F">
              <w:rPr>
                <w:rFonts w:ascii="Avenir Next LT Pro" w:hAnsi="Avenir Next LT Pro"/>
                <w:sz w:val="21"/>
                <w:szCs w:val="21"/>
              </w:rPr>
              <w:t>• Ensaya una exposición.</w:t>
            </w:r>
          </w:p>
        </w:tc>
      </w:tr>
      <w:tr w:rsidR="00257C7F" w:rsidRPr="00257C7F" w14:paraId="397E714E" w14:textId="77777777" w:rsidTr="009B14FB">
        <w:trPr>
          <w:trHeight w:val="809"/>
        </w:trPr>
        <w:tc>
          <w:tcPr>
            <w:tcW w:w="9054" w:type="dxa"/>
            <w:gridSpan w:val="4"/>
            <w:shd w:val="clear" w:color="auto" w:fill="auto"/>
            <w:vAlign w:val="center"/>
          </w:tcPr>
          <w:p w14:paraId="0D1D5625" w14:textId="1400CA85" w:rsidR="00257C7F" w:rsidRPr="001A2EA1" w:rsidRDefault="002472DF" w:rsidP="009B14FB">
            <w:pPr>
              <w:spacing w:after="0" w:line="240" w:lineRule="exact"/>
              <w:jc w:val="left"/>
              <w:rPr>
                <w:rFonts w:ascii="Avenir Next LT Pro" w:hAnsi="Avenir Next LT Pro"/>
                <w:sz w:val="21"/>
                <w:szCs w:val="21"/>
                <w:lang w:val="en-US"/>
              </w:rPr>
            </w:pPr>
            <w:r w:rsidRPr="002472DF">
              <w:rPr>
                <w:rFonts w:ascii="Avenir Next LT Pro" w:hAnsi="Avenir Next LT Pro"/>
                <w:b/>
                <w:sz w:val="21"/>
                <w:szCs w:val="21"/>
                <w:lang w:val="en-US"/>
              </w:rPr>
              <w:t xml:space="preserve">Class CD: </w:t>
            </w:r>
            <w:r w:rsidRPr="002472DF">
              <w:rPr>
                <w:rFonts w:ascii="Avenir Next LT Pro" w:hAnsi="Avenir Next LT Pro"/>
                <w:sz w:val="21"/>
                <w:szCs w:val="21"/>
                <w:lang w:val="en-US"/>
              </w:rPr>
              <w:t xml:space="preserve">Reader Chapter </w:t>
            </w:r>
            <w:r>
              <w:rPr>
                <w:rFonts w:ascii="Avenir Next LT Pro" w:hAnsi="Avenir Next LT Pro"/>
                <w:sz w:val="21"/>
                <w:szCs w:val="21"/>
                <w:lang w:val="en-US"/>
              </w:rPr>
              <w:t xml:space="preserve">10 </w:t>
            </w:r>
            <w:r w:rsidRPr="002472DF">
              <w:rPr>
                <w:rFonts w:ascii="Avenir Next LT Pro" w:hAnsi="Avenir Next LT Pro"/>
                <w:sz w:val="21"/>
                <w:szCs w:val="21"/>
                <w:lang w:val="en-US"/>
              </w:rPr>
              <w:t>Flashcards</w:t>
            </w:r>
          </w:p>
        </w:tc>
      </w:tr>
    </w:tbl>
    <w:p w14:paraId="42CD8917" w14:textId="77777777" w:rsidR="00257C7F" w:rsidRPr="00257C7F" w:rsidRDefault="00257C7F" w:rsidP="00257C7F"/>
    <w:tbl>
      <w:tblPr>
        <w:tblStyle w:val="Tablaconcuadrcula"/>
        <w:tblW w:w="9067" w:type="dxa"/>
        <w:tblLook w:val="04A0" w:firstRow="1" w:lastRow="0" w:firstColumn="1" w:lastColumn="0" w:noHBand="0" w:noVBand="1"/>
      </w:tblPr>
      <w:tblGrid>
        <w:gridCol w:w="544"/>
        <w:gridCol w:w="8523"/>
      </w:tblGrid>
      <w:tr w:rsidR="00257C7F" w:rsidRPr="00257C7F" w14:paraId="3801AC11" w14:textId="77777777" w:rsidTr="009B14FB">
        <w:trPr>
          <w:cantSplit/>
          <w:trHeight w:val="1134"/>
        </w:trPr>
        <w:tc>
          <w:tcPr>
            <w:tcW w:w="544" w:type="dxa"/>
            <w:shd w:val="clear" w:color="auto" w:fill="E5B8B7" w:themeFill="accent2" w:themeFillTint="66"/>
            <w:textDirection w:val="btLr"/>
            <w:vAlign w:val="center"/>
          </w:tcPr>
          <w:p w14:paraId="62110355" w14:textId="77777777" w:rsidR="00257C7F" w:rsidRPr="00257C7F" w:rsidRDefault="00257C7F" w:rsidP="009B14FB">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23" w:type="dxa"/>
          </w:tcPr>
          <w:p w14:paraId="6E2E20D4" w14:textId="77777777" w:rsidR="00257C7F" w:rsidRDefault="009B14FB" w:rsidP="009B14FB">
            <w:pPr>
              <w:pStyle w:val="Prrafodelista"/>
              <w:numPr>
                <w:ilvl w:val="0"/>
                <w:numId w:val="37"/>
              </w:numPr>
              <w:spacing w:after="0" w:line="240" w:lineRule="exact"/>
              <w:rPr>
                <w:rFonts w:ascii="Avenir Next LT Pro" w:hAnsi="Avenir Next LT Pro"/>
                <w:sz w:val="21"/>
                <w:szCs w:val="21"/>
              </w:rPr>
            </w:pPr>
            <w:r>
              <w:rPr>
                <w:rFonts w:ascii="Avenir Next LT Pro" w:hAnsi="Avenir Next LT Pro"/>
                <w:sz w:val="21"/>
                <w:szCs w:val="21"/>
              </w:rPr>
              <w:t xml:space="preserve">Comience por repasar las estrategias de lectura que han revisado hasta ahora. Pida a los estudiantes que compartan cómo las han usado y qué textos sobre su tema han leído. </w:t>
            </w:r>
          </w:p>
          <w:p w14:paraId="31658354" w14:textId="77777777" w:rsidR="009B14FB" w:rsidRDefault="009B14FB" w:rsidP="009B14FB">
            <w:pPr>
              <w:pStyle w:val="Prrafodelista"/>
              <w:numPr>
                <w:ilvl w:val="0"/>
                <w:numId w:val="37"/>
              </w:numPr>
              <w:spacing w:after="0" w:line="240" w:lineRule="exact"/>
              <w:rPr>
                <w:rFonts w:ascii="Avenir Next LT Pro" w:hAnsi="Avenir Next LT Pro"/>
                <w:sz w:val="21"/>
                <w:szCs w:val="21"/>
              </w:rPr>
            </w:pPr>
            <w:r>
              <w:rPr>
                <w:rFonts w:ascii="Avenir Next LT Pro" w:hAnsi="Avenir Next LT Pro"/>
                <w:sz w:val="21"/>
                <w:szCs w:val="21"/>
              </w:rPr>
              <w:t>Presente el tema de información explícita e implícita con ayuda de la actividad 6. Pida a los estudiantes que busquen ejemplos en textos que hayan leído.</w:t>
            </w:r>
          </w:p>
          <w:p w14:paraId="4EDAA75E" w14:textId="77777777" w:rsidR="009B14FB" w:rsidRDefault="009B14FB" w:rsidP="009B14FB">
            <w:pPr>
              <w:pStyle w:val="Prrafodelista"/>
              <w:numPr>
                <w:ilvl w:val="0"/>
                <w:numId w:val="37"/>
              </w:numPr>
              <w:spacing w:after="0" w:line="240" w:lineRule="exact"/>
              <w:rPr>
                <w:rFonts w:ascii="Avenir Next LT Pro" w:hAnsi="Avenir Next LT Pro"/>
                <w:sz w:val="21"/>
                <w:szCs w:val="21"/>
              </w:rPr>
            </w:pPr>
            <w:r>
              <w:rPr>
                <w:rFonts w:ascii="Avenir Next LT Pro" w:hAnsi="Avenir Next LT Pro"/>
                <w:sz w:val="21"/>
                <w:szCs w:val="21"/>
              </w:rPr>
              <w:t xml:space="preserve">Use el texto de la actividad 7 y las actividades 8 y 9 para que los estudiantes practiquen nuevamente estrategias de lectura como predicción, búsqueda de información específica y búsqueda de información explícita e implícita. </w:t>
            </w:r>
          </w:p>
          <w:p w14:paraId="2E225A4E" w14:textId="77777777" w:rsidR="00045344" w:rsidRDefault="00045344" w:rsidP="009B14FB">
            <w:pPr>
              <w:pStyle w:val="Prrafodelista"/>
              <w:numPr>
                <w:ilvl w:val="0"/>
                <w:numId w:val="37"/>
              </w:numPr>
              <w:spacing w:after="0" w:line="240" w:lineRule="exact"/>
              <w:rPr>
                <w:rFonts w:ascii="Avenir Next LT Pro" w:hAnsi="Avenir Next LT Pro"/>
                <w:sz w:val="21"/>
                <w:szCs w:val="21"/>
              </w:rPr>
            </w:pPr>
            <w:r>
              <w:rPr>
                <w:rFonts w:ascii="Avenir Next LT Pro" w:hAnsi="Avenir Next LT Pro"/>
                <w:sz w:val="21"/>
                <w:szCs w:val="21"/>
              </w:rPr>
              <w:t>Si queda tiempo, se sugiere asignar un tiempo de lectura para que los estudiantes lean los textos sobre el tema que eligieron, apliquen las estrategias que han revisado en clase y externen sus dudas.</w:t>
            </w:r>
          </w:p>
          <w:p w14:paraId="0C58715D" w14:textId="1AE38473" w:rsidR="005912B6" w:rsidRPr="00257C7F" w:rsidRDefault="005912B6" w:rsidP="009B14FB">
            <w:pPr>
              <w:pStyle w:val="Prrafodelista"/>
              <w:numPr>
                <w:ilvl w:val="0"/>
                <w:numId w:val="37"/>
              </w:numPr>
              <w:spacing w:after="0" w:line="240" w:lineRule="exact"/>
              <w:rPr>
                <w:rFonts w:ascii="Avenir Next LT Pro" w:hAnsi="Avenir Next LT Pro"/>
                <w:sz w:val="21"/>
                <w:szCs w:val="21"/>
              </w:rPr>
            </w:pPr>
            <w:r>
              <w:rPr>
                <w:rFonts w:ascii="Avenir Next LT Pro" w:hAnsi="Avenir Next LT Pro"/>
                <w:sz w:val="21"/>
                <w:szCs w:val="21"/>
              </w:rPr>
              <w:t>Pida que escriban las ideas principales de los textos que leyeron, las cuales usarán para sus exposiciones.</w:t>
            </w:r>
          </w:p>
        </w:tc>
      </w:tr>
      <w:tr w:rsidR="00257C7F" w:rsidRPr="00257C7F" w14:paraId="7271798D" w14:textId="77777777" w:rsidTr="009B14FB">
        <w:trPr>
          <w:cantSplit/>
          <w:trHeight w:val="1134"/>
        </w:trPr>
        <w:tc>
          <w:tcPr>
            <w:tcW w:w="544" w:type="dxa"/>
            <w:shd w:val="clear" w:color="auto" w:fill="E5B8B7" w:themeFill="accent2" w:themeFillTint="66"/>
            <w:textDirection w:val="btLr"/>
            <w:vAlign w:val="center"/>
          </w:tcPr>
          <w:p w14:paraId="3332D341" w14:textId="77777777" w:rsidR="00257C7F" w:rsidRPr="00257C7F" w:rsidRDefault="00257C7F" w:rsidP="009B14FB">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23" w:type="dxa"/>
          </w:tcPr>
          <w:p w14:paraId="1E9DC628" w14:textId="393B07B6" w:rsidR="00257C7F" w:rsidRPr="00257C7F" w:rsidRDefault="00257C7F" w:rsidP="00257C7F">
            <w:pPr>
              <w:spacing w:after="0" w:line="240" w:lineRule="exact"/>
              <w:rPr>
                <w:rFonts w:ascii="Avenir Next LT Pro" w:hAnsi="Avenir Next LT Pro"/>
                <w:b/>
                <w:sz w:val="21"/>
                <w:szCs w:val="21"/>
              </w:rPr>
            </w:pPr>
            <w:r w:rsidRPr="00257C7F">
              <w:rPr>
                <w:rFonts w:ascii="Avenir Next LT Pro" w:hAnsi="Avenir Next LT Pro"/>
                <w:b/>
                <w:sz w:val="21"/>
                <w:szCs w:val="21"/>
              </w:rPr>
              <w:t>Lección 3</w:t>
            </w:r>
          </w:p>
          <w:p w14:paraId="3019289C" w14:textId="77777777" w:rsidR="00257C7F" w:rsidRDefault="005912B6" w:rsidP="005912B6">
            <w:pPr>
              <w:pStyle w:val="Prrafodelista"/>
              <w:numPr>
                <w:ilvl w:val="0"/>
                <w:numId w:val="38"/>
              </w:numPr>
              <w:spacing w:after="0" w:line="240" w:lineRule="exact"/>
              <w:rPr>
                <w:rFonts w:ascii="Avenir Next LT Pro" w:hAnsi="Avenir Next LT Pro"/>
                <w:sz w:val="21"/>
                <w:szCs w:val="21"/>
              </w:rPr>
            </w:pPr>
            <w:r>
              <w:rPr>
                <w:rFonts w:ascii="Avenir Next LT Pro" w:hAnsi="Avenir Next LT Pro"/>
                <w:sz w:val="21"/>
                <w:szCs w:val="21"/>
              </w:rPr>
              <w:t>Explique que durante esta lección recibirán consejos sobre cómo exponer información de manera oral. Se recomienda que además de los dados por el libro, comenten algunos relacionados con dar presentaciones con ayuda de la tecnología.</w:t>
            </w:r>
          </w:p>
          <w:p w14:paraId="2B369E16" w14:textId="77777777" w:rsidR="005912B6" w:rsidRDefault="005912B6" w:rsidP="005912B6">
            <w:pPr>
              <w:pStyle w:val="Prrafodelista"/>
              <w:numPr>
                <w:ilvl w:val="0"/>
                <w:numId w:val="38"/>
              </w:numPr>
              <w:spacing w:after="0" w:line="240" w:lineRule="exact"/>
              <w:rPr>
                <w:rFonts w:ascii="Avenir Next LT Pro" w:hAnsi="Avenir Next LT Pro"/>
                <w:sz w:val="21"/>
                <w:szCs w:val="21"/>
              </w:rPr>
            </w:pPr>
            <w:r>
              <w:rPr>
                <w:rFonts w:ascii="Avenir Next LT Pro" w:hAnsi="Avenir Next LT Pro"/>
                <w:sz w:val="21"/>
                <w:szCs w:val="21"/>
              </w:rPr>
              <w:t>Comience por discutir consejos que ya conozcan, con ayuda de la actividad 1. Después reproduzca el audio 28 de la actividad 2 y discutan las preguntas sobre la exposición entre todo el grupo. Pida a varios estudiantes que compartan consejos.</w:t>
            </w:r>
          </w:p>
          <w:p w14:paraId="31243EED" w14:textId="77777777" w:rsidR="005912B6" w:rsidRDefault="005912B6" w:rsidP="005912B6">
            <w:pPr>
              <w:pStyle w:val="Prrafodelista"/>
              <w:numPr>
                <w:ilvl w:val="0"/>
                <w:numId w:val="38"/>
              </w:numPr>
              <w:spacing w:after="0" w:line="240" w:lineRule="exact"/>
              <w:rPr>
                <w:rFonts w:ascii="Avenir Next LT Pro" w:hAnsi="Avenir Next LT Pro"/>
                <w:sz w:val="21"/>
                <w:szCs w:val="21"/>
              </w:rPr>
            </w:pPr>
            <w:r>
              <w:rPr>
                <w:rFonts w:ascii="Avenir Next LT Pro" w:hAnsi="Avenir Next LT Pro"/>
                <w:sz w:val="21"/>
                <w:szCs w:val="21"/>
              </w:rPr>
              <w:t>Con ayuda de varios voluntarios, lean los textos de las actividades 3 y 4. Comenten los consejos que ya se han mencionado y la nueva información.</w:t>
            </w:r>
          </w:p>
          <w:p w14:paraId="3FDF3E9A" w14:textId="039BAE37" w:rsidR="005912B6" w:rsidRPr="00257C7F" w:rsidRDefault="005912B6" w:rsidP="005912B6">
            <w:pPr>
              <w:pStyle w:val="Prrafodelista"/>
              <w:numPr>
                <w:ilvl w:val="0"/>
                <w:numId w:val="38"/>
              </w:numPr>
              <w:spacing w:after="0" w:line="240" w:lineRule="exact"/>
              <w:rPr>
                <w:rFonts w:ascii="Avenir Next LT Pro" w:hAnsi="Avenir Next LT Pro"/>
                <w:sz w:val="21"/>
                <w:szCs w:val="21"/>
              </w:rPr>
            </w:pPr>
            <w:r>
              <w:rPr>
                <w:rFonts w:ascii="Avenir Next LT Pro" w:hAnsi="Avenir Next LT Pro"/>
                <w:sz w:val="21"/>
                <w:szCs w:val="21"/>
              </w:rPr>
              <w:t>Pida que respondan la actividad 5 para revisar lo que han aprendido.</w:t>
            </w:r>
          </w:p>
        </w:tc>
      </w:tr>
      <w:tr w:rsidR="00257C7F" w:rsidRPr="00257C7F" w14:paraId="56D0E63F" w14:textId="77777777" w:rsidTr="009B14FB">
        <w:trPr>
          <w:cantSplit/>
          <w:trHeight w:val="1134"/>
        </w:trPr>
        <w:tc>
          <w:tcPr>
            <w:tcW w:w="544" w:type="dxa"/>
            <w:shd w:val="clear" w:color="auto" w:fill="E5B8B7" w:themeFill="accent2" w:themeFillTint="66"/>
            <w:textDirection w:val="btLr"/>
            <w:vAlign w:val="center"/>
          </w:tcPr>
          <w:p w14:paraId="06510DBD" w14:textId="77777777" w:rsidR="00257C7F" w:rsidRPr="00257C7F" w:rsidRDefault="00257C7F" w:rsidP="009B14FB">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3</w:t>
            </w:r>
          </w:p>
        </w:tc>
        <w:tc>
          <w:tcPr>
            <w:tcW w:w="8523" w:type="dxa"/>
          </w:tcPr>
          <w:p w14:paraId="5A05A36C" w14:textId="77777777" w:rsidR="00257C7F" w:rsidRDefault="005912B6" w:rsidP="00257C7F">
            <w:pPr>
              <w:pStyle w:val="Prrafodelista"/>
              <w:numPr>
                <w:ilvl w:val="0"/>
                <w:numId w:val="39"/>
              </w:numPr>
              <w:spacing w:after="0" w:line="240" w:lineRule="exact"/>
              <w:rPr>
                <w:rFonts w:ascii="Avenir Next LT Pro" w:hAnsi="Avenir Next LT Pro"/>
                <w:sz w:val="21"/>
                <w:szCs w:val="21"/>
              </w:rPr>
            </w:pPr>
            <w:r>
              <w:rPr>
                <w:rFonts w:ascii="Avenir Next LT Pro" w:hAnsi="Avenir Next LT Pro"/>
                <w:sz w:val="21"/>
                <w:szCs w:val="21"/>
              </w:rPr>
              <w:t xml:space="preserve">Se sugiere adaptar las actividades de esta clase para que los estudiantes puedan enfocar más tiempo en su presentación. </w:t>
            </w:r>
          </w:p>
          <w:p w14:paraId="1554112E" w14:textId="77777777" w:rsidR="005912B6" w:rsidRDefault="005912B6" w:rsidP="00257C7F">
            <w:pPr>
              <w:pStyle w:val="Prrafodelista"/>
              <w:numPr>
                <w:ilvl w:val="0"/>
                <w:numId w:val="39"/>
              </w:numPr>
              <w:spacing w:after="0" w:line="240" w:lineRule="exact"/>
              <w:rPr>
                <w:rFonts w:ascii="Avenir Next LT Pro" w:hAnsi="Avenir Next LT Pro"/>
                <w:sz w:val="21"/>
                <w:szCs w:val="21"/>
              </w:rPr>
            </w:pPr>
            <w:r>
              <w:rPr>
                <w:rFonts w:ascii="Avenir Next LT Pro" w:hAnsi="Avenir Next LT Pro"/>
                <w:sz w:val="21"/>
                <w:szCs w:val="21"/>
              </w:rPr>
              <w:t>Use la actividad 8 para modelar cómo escribir fichas. Pida que escriban en fichas o en sus cuadernos la información que quieren presentar y los consejos que deben recordar.</w:t>
            </w:r>
          </w:p>
          <w:p w14:paraId="1BCDA374" w14:textId="77777777" w:rsidR="005912B6" w:rsidRDefault="005912B6" w:rsidP="00257C7F">
            <w:pPr>
              <w:pStyle w:val="Prrafodelista"/>
              <w:numPr>
                <w:ilvl w:val="0"/>
                <w:numId w:val="39"/>
              </w:numPr>
              <w:spacing w:after="0" w:line="240" w:lineRule="exact"/>
              <w:rPr>
                <w:rFonts w:ascii="Avenir Next LT Pro" w:hAnsi="Avenir Next LT Pro"/>
                <w:sz w:val="21"/>
                <w:szCs w:val="21"/>
              </w:rPr>
            </w:pPr>
            <w:r>
              <w:rPr>
                <w:rFonts w:ascii="Avenir Next LT Pro" w:hAnsi="Avenir Next LT Pro"/>
                <w:sz w:val="21"/>
                <w:szCs w:val="21"/>
              </w:rPr>
              <w:t>Use la checklist de la actividad 9 para que los estudiantes sepan qué preparar para su presentación (información gráfica, notas claras, tono de voz adecuado, etc.)</w:t>
            </w:r>
          </w:p>
          <w:p w14:paraId="2EAF8473" w14:textId="05D1F7B7" w:rsidR="005912B6" w:rsidRDefault="005912B6" w:rsidP="00257C7F">
            <w:pPr>
              <w:pStyle w:val="Prrafodelista"/>
              <w:numPr>
                <w:ilvl w:val="0"/>
                <w:numId w:val="39"/>
              </w:numPr>
              <w:spacing w:after="0" w:line="240" w:lineRule="exact"/>
              <w:rPr>
                <w:rFonts w:ascii="Avenir Next LT Pro" w:hAnsi="Avenir Next LT Pro"/>
                <w:sz w:val="21"/>
                <w:szCs w:val="21"/>
              </w:rPr>
            </w:pPr>
            <w:r>
              <w:rPr>
                <w:rFonts w:ascii="Avenir Next LT Pro" w:hAnsi="Avenir Next LT Pro"/>
                <w:sz w:val="21"/>
                <w:szCs w:val="21"/>
              </w:rPr>
              <w:t xml:space="preserve">Para que puedan recibir realimentación, una sugerencia es que se graben </w:t>
            </w:r>
            <w:r w:rsidR="002D0A58">
              <w:rPr>
                <w:rFonts w:ascii="Avenir Next LT Pro" w:hAnsi="Avenir Next LT Pro"/>
                <w:sz w:val="21"/>
                <w:szCs w:val="21"/>
              </w:rPr>
              <w:t xml:space="preserve">haciendo su </w:t>
            </w:r>
            <w:r w:rsidR="00D017D3">
              <w:rPr>
                <w:rFonts w:ascii="Avenir Next LT Pro" w:hAnsi="Avenir Next LT Pro"/>
                <w:sz w:val="21"/>
                <w:szCs w:val="21"/>
              </w:rPr>
              <w:t xml:space="preserve">parte de la </w:t>
            </w:r>
            <w:r w:rsidR="002D0A58">
              <w:rPr>
                <w:rFonts w:ascii="Avenir Next LT Pro" w:hAnsi="Avenir Next LT Pro"/>
                <w:sz w:val="21"/>
                <w:szCs w:val="21"/>
              </w:rPr>
              <w:t>exposición y la envíen al resto de su equipo para recibir notas al respecto. Pida que lo hagan por un medio que usted pueda monitorear para asegurarse de mantener un clima de respeto.</w:t>
            </w:r>
          </w:p>
          <w:p w14:paraId="0D7B8603" w14:textId="2A3F8318" w:rsidR="002D0A58" w:rsidRPr="00257C7F" w:rsidRDefault="002D0A58" w:rsidP="00257C7F">
            <w:pPr>
              <w:pStyle w:val="Prrafodelista"/>
              <w:numPr>
                <w:ilvl w:val="0"/>
                <w:numId w:val="39"/>
              </w:numPr>
              <w:spacing w:after="0" w:line="240" w:lineRule="exact"/>
              <w:rPr>
                <w:rFonts w:ascii="Avenir Next LT Pro" w:hAnsi="Avenir Next LT Pro"/>
                <w:sz w:val="21"/>
                <w:szCs w:val="21"/>
              </w:rPr>
            </w:pPr>
            <w:r>
              <w:rPr>
                <w:rFonts w:ascii="Avenir Next LT Pro" w:hAnsi="Avenir Next LT Pro"/>
                <w:sz w:val="21"/>
                <w:szCs w:val="21"/>
              </w:rPr>
              <w:t>Se sugiere asignar la lectura del capítulo 10 del Reader para que los estudiantes cuenten con más consejos e ideas para mejorar sus presentaciones.</w:t>
            </w:r>
          </w:p>
        </w:tc>
      </w:tr>
    </w:tbl>
    <w:p w14:paraId="4B2D9470" w14:textId="77777777" w:rsidR="00257C7F" w:rsidRPr="002D0A58" w:rsidRDefault="00257C7F">
      <w:pPr>
        <w:spacing w:after="200" w:line="276" w:lineRule="auto"/>
        <w:jc w:val="left"/>
        <w:rPr>
          <w:sz w:val="6"/>
          <w:szCs w:val="6"/>
        </w:rPr>
      </w:pPr>
      <w:r w:rsidRPr="002D0A58">
        <w:rPr>
          <w:sz w:val="6"/>
          <w:szCs w:val="6"/>
        </w:rPr>
        <w:br w:type="page"/>
      </w:r>
    </w:p>
    <w:p w14:paraId="2EA47A02" w14:textId="5FB112B3" w:rsidR="00257C7F" w:rsidRPr="00257C7F" w:rsidRDefault="00257C7F" w:rsidP="00257C7F">
      <w:pPr>
        <w:rPr>
          <w:rFonts w:ascii="Arial" w:hAnsi="Arial" w:cs="Arial"/>
          <w:b/>
          <w:sz w:val="28"/>
          <w:szCs w:val="28"/>
        </w:rPr>
      </w:pPr>
      <w:r w:rsidRPr="00257C7F">
        <w:rPr>
          <w:rFonts w:ascii="Arial" w:hAnsi="Arial" w:cs="Arial"/>
          <w:b/>
          <w:sz w:val="28"/>
          <w:szCs w:val="28"/>
        </w:rPr>
        <w:lastRenderedPageBreak/>
        <w:t xml:space="preserve">READY FOR SUCCESS 1 </w:t>
      </w:r>
      <w:r w:rsidRPr="00257C7F">
        <w:rPr>
          <w:rFonts w:ascii="Arial" w:hAnsi="Arial" w:cs="Arial"/>
          <w:b/>
          <w:sz w:val="28"/>
          <w:szCs w:val="28"/>
        </w:rPr>
        <w:tab/>
      </w:r>
      <w:r w:rsidRPr="00257C7F">
        <w:rPr>
          <w:rFonts w:ascii="Arial" w:hAnsi="Arial" w:cs="Arial"/>
          <w:b/>
          <w:sz w:val="28"/>
          <w:szCs w:val="28"/>
        </w:rPr>
        <w:tab/>
      </w:r>
      <w:r w:rsidRPr="00257C7F">
        <w:rPr>
          <w:rFonts w:ascii="Arial" w:hAnsi="Arial" w:cs="Arial"/>
          <w:b/>
          <w:sz w:val="28"/>
          <w:szCs w:val="28"/>
        </w:rPr>
        <w:tab/>
      </w:r>
      <w:r w:rsidRPr="00257C7F">
        <w:rPr>
          <w:rFonts w:ascii="Arial" w:hAnsi="Arial" w:cs="Arial"/>
          <w:b/>
          <w:sz w:val="28"/>
          <w:szCs w:val="28"/>
        </w:rPr>
        <w:tab/>
      </w:r>
      <w:r w:rsidRPr="00257C7F">
        <w:rPr>
          <w:rFonts w:ascii="Arial" w:hAnsi="Arial" w:cs="Arial"/>
          <w:b/>
          <w:sz w:val="28"/>
          <w:szCs w:val="28"/>
        </w:rPr>
        <w:tab/>
      </w:r>
      <w:r w:rsidRPr="00257C7F">
        <w:rPr>
          <w:rFonts w:ascii="Arial" w:hAnsi="Arial" w:cs="Arial"/>
        </w:rPr>
        <w:t>Plan de clase – Semana 36</w:t>
      </w:r>
    </w:p>
    <w:p w14:paraId="76E97916" w14:textId="77777777" w:rsidR="00257C7F" w:rsidRPr="00257C7F" w:rsidRDefault="00257C7F" w:rsidP="00257C7F"/>
    <w:tbl>
      <w:tblPr>
        <w:tblStyle w:val="Tablaconcuadrcula"/>
        <w:tblW w:w="9056" w:type="dxa"/>
        <w:tblLook w:val="04A0" w:firstRow="1" w:lastRow="0" w:firstColumn="1" w:lastColumn="0" w:noHBand="0" w:noVBand="1"/>
      </w:tblPr>
      <w:tblGrid>
        <w:gridCol w:w="2150"/>
        <w:gridCol w:w="2349"/>
        <w:gridCol w:w="2226"/>
        <w:gridCol w:w="2331"/>
      </w:tblGrid>
      <w:tr w:rsidR="00257C7F" w:rsidRPr="00257C7F" w14:paraId="17F79DAF" w14:textId="77777777" w:rsidTr="009B14FB">
        <w:trPr>
          <w:trHeight w:val="565"/>
        </w:trPr>
        <w:tc>
          <w:tcPr>
            <w:tcW w:w="2150" w:type="dxa"/>
            <w:vAlign w:val="center"/>
          </w:tcPr>
          <w:p w14:paraId="75D74370" w14:textId="77777777" w:rsidR="00257C7F" w:rsidRPr="00257C7F" w:rsidRDefault="00257C7F"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Ambiente de aprendizaje</w:t>
            </w:r>
          </w:p>
        </w:tc>
        <w:tc>
          <w:tcPr>
            <w:tcW w:w="2349" w:type="dxa"/>
            <w:vAlign w:val="center"/>
          </w:tcPr>
          <w:p w14:paraId="5E432908" w14:textId="77777777" w:rsidR="00257C7F" w:rsidRPr="00257C7F" w:rsidRDefault="00257C7F"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Práctica social</w:t>
            </w:r>
          </w:p>
        </w:tc>
        <w:tc>
          <w:tcPr>
            <w:tcW w:w="2226" w:type="dxa"/>
            <w:vAlign w:val="center"/>
          </w:tcPr>
          <w:p w14:paraId="5189EFCC" w14:textId="77777777" w:rsidR="00257C7F" w:rsidRPr="00257C7F" w:rsidRDefault="00257C7F"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Actividad comunicativa</w:t>
            </w:r>
          </w:p>
        </w:tc>
        <w:tc>
          <w:tcPr>
            <w:tcW w:w="2331" w:type="dxa"/>
            <w:vAlign w:val="center"/>
          </w:tcPr>
          <w:p w14:paraId="33C1416C" w14:textId="77777777" w:rsidR="00257C7F" w:rsidRPr="00257C7F" w:rsidRDefault="00257C7F" w:rsidP="009B14FB">
            <w:pPr>
              <w:spacing w:after="0" w:line="240" w:lineRule="exact"/>
              <w:jc w:val="center"/>
              <w:rPr>
                <w:rFonts w:ascii="Avenir Next LT Pro" w:hAnsi="Avenir Next LT Pro"/>
                <w:b/>
                <w:bCs/>
                <w:sz w:val="21"/>
                <w:szCs w:val="21"/>
              </w:rPr>
            </w:pPr>
            <w:r w:rsidRPr="00257C7F">
              <w:rPr>
                <w:rFonts w:ascii="Avenir Next LT Pro" w:hAnsi="Avenir Next LT Pro"/>
                <w:b/>
                <w:bCs/>
                <w:sz w:val="21"/>
                <w:szCs w:val="21"/>
              </w:rPr>
              <w:t>Aprendizaje esperado</w:t>
            </w:r>
          </w:p>
        </w:tc>
      </w:tr>
      <w:tr w:rsidR="00257C7F" w:rsidRPr="00257C7F" w14:paraId="72C36312" w14:textId="77777777" w:rsidTr="009B14FB">
        <w:trPr>
          <w:trHeight w:val="1097"/>
        </w:trPr>
        <w:tc>
          <w:tcPr>
            <w:tcW w:w="2150" w:type="dxa"/>
            <w:shd w:val="clear" w:color="auto" w:fill="F2DBDB" w:themeFill="accent2" w:themeFillTint="33"/>
            <w:vAlign w:val="center"/>
          </w:tcPr>
          <w:p w14:paraId="11690710" w14:textId="77777777" w:rsidR="00257C7F" w:rsidRPr="00257C7F" w:rsidRDefault="00257C7F"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Académico y de formación</w:t>
            </w:r>
          </w:p>
        </w:tc>
        <w:tc>
          <w:tcPr>
            <w:tcW w:w="2349" w:type="dxa"/>
            <w:shd w:val="clear" w:color="auto" w:fill="F2DBDB" w:themeFill="accent2" w:themeFillTint="33"/>
            <w:vAlign w:val="center"/>
          </w:tcPr>
          <w:p w14:paraId="0540A50B" w14:textId="77777777" w:rsidR="00257C7F" w:rsidRPr="00257C7F" w:rsidRDefault="00257C7F"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Expone información sobre la diversidad lingüística.</w:t>
            </w:r>
          </w:p>
        </w:tc>
        <w:tc>
          <w:tcPr>
            <w:tcW w:w="2226" w:type="dxa"/>
            <w:shd w:val="clear" w:color="auto" w:fill="F2DBDB" w:themeFill="accent2" w:themeFillTint="33"/>
            <w:vAlign w:val="center"/>
          </w:tcPr>
          <w:p w14:paraId="1C083B44" w14:textId="77777777" w:rsidR="00257C7F" w:rsidRPr="00257C7F" w:rsidRDefault="00257C7F"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Tratamiento de la información</w:t>
            </w:r>
          </w:p>
        </w:tc>
        <w:tc>
          <w:tcPr>
            <w:tcW w:w="2331" w:type="dxa"/>
            <w:shd w:val="clear" w:color="auto" w:fill="F2DBDB" w:themeFill="accent2" w:themeFillTint="33"/>
            <w:vAlign w:val="center"/>
          </w:tcPr>
          <w:p w14:paraId="02D64FE3" w14:textId="6BA87B8F" w:rsidR="00257C7F" w:rsidRPr="00257C7F" w:rsidRDefault="00257C7F" w:rsidP="009B14FB">
            <w:pPr>
              <w:spacing w:after="0" w:line="240" w:lineRule="exact"/>
              <w:jc w:val="left"/>
              <w:rPr>
                <w:rFonts w:ascii="Avenir Next LT Pro" w:hAnsi="Avenir Next LT Pro"/>
                <w:sz w:val="21"/>
                <w:szCs w:val="21"/>
              </w:rPr>
            </w:pPr>
            <w:r w:rsidRPr="00257C7F">
              <w:rPr>
                <w:rFonts w:ascii="Avenir Next LT Pro" w:hAnsi="Avenir Next LT Pro"/>
                <w:sz w:val="21"/>
                <w:szCs w:val="21"/>
              </w:rPr>
              <w:t>• Presenta una exposición.</w:t>
            </w:r>
          </w:p>
        </w:tc>
      </w:tr>
      <w:tr w:rsidR="00257C7F" w:rsidRPr="00257C7F" w14:paraId="59532D50" w14:textId="77777777" w:rsidTr="009B14FB">
        <w:trPr>
          <w:trHeight w:val="809"/>
        </w:trPr>
        <w:tc>
          <w:tcPr>
            <w:tcW w:w="9054" w:type="dxa"/>
            <w:gridSpan w:val="4"/>
            <w:shd w:val="clear" w:color="auto" w:fill="auto"/>
            <w:vAlign w:val="center"/>
          </w:tcPr>
          <w:p w14:paraId="6D1A6170" w14:textId="0A0B4CBE" w:rsidR="00C13C34" w:rsidRDefault="00C13C34" w:rsidP="00C13C34">
            <w:pPr>
              <w:spacing w:after="0" w:line="240" w:lineRule="exact"/>
              <w:jc w:val="left"/>
              <w:rPr>
                <w:rFonts w:ascii="Avenir Next LT Pro" w:hAnsi="Avenir Next LT Pro"/>
                <w:sz w:val="21"/>
                <w:szCs w:val="21"/>
                <w:lang w:val="en-US"/>
              </w:rPr>
            </w:pPr>
            <w:r w:rsidRPr="00715831">
              <w:rPr>
                <w:rFonts w:ascii="Avenir Next LT Pro" w:hAnsi="Avenir Next LT Pro"/>
                <w:b/>
                <w:sz w:val="21"/>
                <w:szCs w:val="21"/>
                <w:lang w:val="en-US"/>
              </w:rPr>
              <w:t xml:space="preserve">Class CD: </w:t>
            </w:r>
            <w:r>
              <w:rPr>
                <w:rFonts w:ascii="Avenir Next LT Pro" w:hAnsi="Avenir Next LT Pro"/>
                <w:sz w:val="21"/>
                <w:szCs w:val="21"/>
                <w:lang w:val="en-US"/>
              </w:rPr>
              <w:t>Communication Activity Unit 10, Extensive Reading (Chapters 7-10)</w:t>
            </w:r>
          </w:p>
          <w:p w14:paraId="7B251994" w14:textId="2818F542" w:rsidR="00257C7F" w:rsidRPr="00257C7F" w:rsidRDefault="00C13C34" w:rsidP="00C13C34">
            <w:pPr>
              <w:spacing w:after="0" w:line="240" w:lineRule="exact"/>
              <w:jc w:val="left"/>
              <w:rPr>
                <w:rFonts w:ascii="Avenir Next LT Pro" w:hAnsi="Avenir Next LT Pro"/>
                <w:sz w:val="21"/>
                <w:szCs w:val="21"/>
              </w:rPr>
            </w:pPr>
            <w:r w:rsidRPr="00715831">
              <w:rPr>
                <w:rFonts w:ascii="Avenir Next LT Pro" w:hAnsi="Avenir Next LT Pro"/>
                <w:b/>
                <w:sz w:val="21"/>
                <w:szCs w:val="21"/>
              </w:rPr>
              <w:t>Material de apoyo en sitio web</w:t>
            </w:r>
            <w:r w:rsidRPr="00715831">
              <w:rPr>
                <w:rFonts w:ascii="Avenir Next LT Pro" w:hAnsi="Avenir Next LT Pro"/>
                <w:b/>
                <w:sz w:val="21"/>
                <w:szCs w:val="21"/>
                <w:lang w:val="en-US"/>
              </w:rPr>
              <w:t>:</w:t>
            </w:r>
            <w:r>
              <w:rPr>
                <w:rFonts w:ascii="Avenir Next LT Pro" w:hAnsi="Avenir Next LT Pro"/>
                <w:b/>
                <w:sz w:val="21"/>
                <w:szCs w:val="21"/>
                <w:lang w:val="en-US"/>
              </w:rPr>
              <w:t xml:space="preserve"> </w:t>
            </w:r>
            <w:r>
              <w:rPr>
                <w:rFonts w:ascii="Avenir Next LT Pro" w:hAnsi="Avenir Next LT Pro"/>
                <w:sz w:val="21"/>
                <w:szCs w:val="21"/>
                <w:lang w:val="en-US"/>
              </w:rPr>
              <w:t>Review, Final Assessment</w:t>
            </w:r>
          </w:p>
        </w:tc>
      </w:tr>
    </w:tbl>
    <w:p w14:paraId="66FE3B4A" w14:textId="77777777" w:rsidR="00257C7F" w:rsidRPr="00257C7F" w:rsidRDefault="00257C7F" w:rsidP="00257C7F"/>
    <w:tbl>
      <w:tblPr>
        <w:tblStyle w:val="Tablaconcuadrcula"/>
        <w:tblW w:w="9067" w:type="dxa"/>
        <w:tblLook w:val="04A0" w:firstRow="1" w:lastRow="0" w:firstColumn="1" w:lastColumn="0" w:noHBand="0" w:noVBand="1"/>
      </w:tblPr>
      <w:tblGrid>
        <w:gridCol w:w="544"/>
        <w:gridCol w:w="8523"/>
      </w:tblGrid>
      <w:tr w:rsidR="00257C7F" w:rsidRPr="00257C7F" w14:paraId="334541EF" w14:textId="77777777" w:rsidTr="009B14FB">
        <w:trPr>
          <w:cantSplit/>
          <w:trHeight w:val="1134"/>
        </w:trPr>
        <w:tc>
          <w:tcPr>
            <w:tcW w:w="544" w:type="dxa"/>
            <w:shd w:val="clear" w:color="auto" w:fill="E5B8B7" w:themeFill="accent2" w:themeFillTint="66"/>
            <w:textDirection w:val="btLr"/>
            <w:vAlign w:val="center"/>
          </w:tcPr>
          <w:p w14:paraId="42356EEF" w14:textId="77777777" w:rsidR="00257C7F" w:rsidRPr="00257C7F" w:rsidRDefault="00257C7F" w:rsidP="009B14FB">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1</w:t>
            </w:r>
          </w:p>
        </w:tc>
        <w:tc>
          <w:tcPr>
            <w:tcW w:w="8523" w:type="dxa"/>
          </w:tcPr>
          <w:p w14:paraId="0632B423" w14:textId="663C88D3" w:rsidR="00257C7F" w:rsidRPr="00257C7F" w:rsidRDefault="00257C7F" w:rsidP="00257C7F">
            <w:pPr>
              <w:spacing w:after="0" w:line="240" w:lineRule="exact"/>
              <w:rPr>
                <w:rFonts w:ascii="Avenir Next LT Pro" w:hAnsi="Avenir Next LT Pro"/>
                <w:b/>
                <w:sz w:val="21"/>
                <w:szCs w:val="21"/>
              </w:rPr>
            </w:pPr>
            <w:r w:rsidRPr="00257C7F">
              <w:rPr>
                <w:rFonts w:ascii="Avenir Next LT Pro" w:hAnsi="Avenir Next LT Pro"/>
                <w:b/>
                <w:sz w:val="21"/>
                <w:szCs w:val="21"/>
              </w:rPr>
              <w:t>Lección 4</w:t>
            </w:r>
          </w:p>
          <w:p w14:paraId="05BBD74C" w14:textId="77777777" w:rsidR="00257C7F" w:rsidRDefault="00C13C34" w:rsidP="00257C7F">
            <w:pPr>
              <w:pStyle w:val="Prrafodelista"/>
              <w:numPr>
                <w:ilvl w:val="0"/>
                <w:numId w:val="40"/>
              </w:numPr>
              <w:spacing w:after="0" w:line="240" w:lineRule="exact"/>
              <w:rPr>
                <w:rFonts w:ascii="Avenir Next LT Pro" w:hAnsi="Avenir Next LT Pro"/>
                <w:sz w:val="21"/>
                <w:szCs w:val="21"/>
              </w:rPr>
            </w:pPr>
            <w:r>
              <w:rPr>
                <w:rFonts w:ascii="Avenir Next LT Pro" w:hAnsi="Avenir Next LT Pro"/>
                <w:sz w:val="21"/>
                <w:szCs w:val="21"/>
              </w:rPr>
              <w:t>Explique a los estudiantes que durante esta clase mejorarán sus presentaciones en algunos aspectos como conectores, información gráfica y turnos de participación.</w:t>
            </w:r>
          </w:p>
          <w:p w14:paraId="40BC244D" w14:textId="582C7DD0" w:rsidR="00C13C34" w:rsidRDefault="00C13C34" w:rsidP="00257C7F">
            <w:pPr>
              <w:pStyle w:val="Prrafodelista"/>
              <w:numPr>
                <w:ilvl w:val="0"/>
                <w:numId w:val="40"/>
              </w:numPr>
              <w:spacing w:after="0" w:line="240" w:lineRule="exact"/>
              <w:rPr>
                <w:rFonts w:ascii="Avenir Next LT Pro" w:hAnsi="Avenir Next LT Pro"/>
                <w:sz w:val="21"/>
                <w:szCs w:val="21"/>
              </w:rPr>
            </w:pPr>
            <w:r>
              <w:rPr>
                <w:rFonts w:ascii="Avenir Next LT Pro" w:hAnsi="Avenir Next LT Pro"/>
                <w:sz w:val="21"/>
                <w:szCs w:val="21"/>
              </w:rPr>
              <w:t>Use las actividades 2 y 3 para introducir el tema de la presentación (azúcar)</w:t>
            </w:r>
            <w:r w:rsidR="00D017D3">
              <w:rPr>
                <w:rFonts w:ascii="Avenir Next LT Pro" w:hAnsi="Avenir Next LT Pro"/>
                <w:sz w:val="21"/>
                <w:szCs w:val="21"/>
              </w:rPr>
              <w:t>.</w:t>
            </w:r>
          </w:p>
          <w:p w14:paraId="2A030158" w14:textId="298CED93" w:rsidR="00C13C34" w:rsidRDefault="00C13C34" w:rsidP="00257C7F">
            <w:pPr>
              <w:pStyle w:val="Prrafodelista"/>
              <w:numPr>
                <w:ilvl w:val="0"/>
                <w:numId w:val="40"/>
              </w:numPr>
              <w:spacing w:after="0" w:line="240" w:lineRule="exact"/>
              <w:rPr>
                <w:rFonts w:ascii="Avenir Next LT Pro" w:hAnsi="Avenir Next LT Pro"/>
                <w:sz w:val="21"/>
                <w:szCs w:val="21"/>
              </w:rPr>
            </w:pPr>
            <w:r>
              <w:rPr>
                <w:rFonts w:ascii="Avenir Next LT Pro" w:hAnsi="Avenir Next LT Pro"/>
                <w:sz w:val="21"/>
                <w:szCs w:val="21"/>
              </w:rPr>
              <w:t xml:space="preserve">Luego reproduzca el audio 30 y pida que lean </w:t>
            </w:r>
            <w:r w:rsidR="00D017D3">
              <w:rPr>
                <w:rFonts w:ascii="Avenir Next LT Pro" w:hAnsi="Avenir Next LT Pro"/>
                <w:sz w:val="21"/>
                <w:szCs w:val="21"/>
              </w:rPr>
              <w:t>al mismo tiempo</w:t>
            </w:r>
            <w:r>
              <w:rPr>
                <w:rFonts w:ascii="Avenir Next LT Pro" w:hAnsi="Avenir Next LT Pro"/>
                <w:sz w:val="21"/>
                <w:szCs w:val="21"/>
              </w:rPr>
              <w:t>. Use los ejemplos de esta exposición para presentar las frases que pueden usar al principio, durante y al final de sus exposiciones. Pida que resuelvan la actividad 5 individualmente y revise las respuestas con todo el grupo.</w:t>
            </w:r>
          </w:p>
          <w:p w14:paraId="16ED93A1" w14:textId="7D8E871D" w:rsidR="00C13C34" w:rsidRPr="00257C7F" w:rsidRDefault="00C13C34" w:rsidP="00257C7F">
            <w:pPr>
              <w:pStyle w:val="Prrafodelista"/>
              <w:numPr>
                <w:ilvl w:val="0"/>
                <w:numId w:val="40"/>
              </w:numPr>
              <w:spacing w:after="0" w:line="240" w:lineRule="exact"/>
              <w:rPr>
                <w:rFonts w:ascii="Avenir Next LT Pro" w:hAnsi="Avenir Next LT Pro"/>
                <w:sz w:val="21"/>
                <w:szCs w:val="21"/>
              </w:rPr>
            </w:pPr>
            <w:r>
              <w:rPr>
                <w:rFonts w:ascii="Avenir Next LT Pro" w:hAnsi="Avenir Next LT Pro"/>
                <w:sz w:val="21"/>
                <w:szCs w:val="21"/>
              </w:rPr>
              <w:t>Pida que sigan las instrucciones de la actividad 7 para preparar su presentación final.</w:t>
            </w:r>
          </w:p>
        </w:tc>
      </w:tr>
      <w:tr w:rsidR="00257C7F" w:rsidRPr="00257C7F" w14:paraId="416127AC" w14:textId="77777777" w:rsidTr="009B14FB">
        <w:trPr>
          <w:cantSplit/>
          <w:trHeight w:val="1134"/>
        </w:trPr>
        <w:tc>
          <w:tcPr>
            <w:tcW w:w="544" w:type="dxa"/>
            <w:shd w:val="clear" w:color="auto" w:fill="E5B8B7" w:themeFill="accent2" w:themeFillTint="66"/>
            <w:textDirection w:val="btLr"/>
            <w:vAlign w:val="center"/>
          </w:tcPr>
          <w:p w14:paraId="02FF3B61" w14:textId="77777777" w:rsidR="00257C7F" w:rsidRPr="00257C7F" w:rsidRDefault="00257C7F" w:rsidP="009B14FB">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2</w:t>
            </w:r>
          </w:p>
        </w:tc>
        <w:tc>
          <w:tcPr>
            <w:tcW w:w="8523" w:type="dxa"/>
          </w:tcPr>
          <w:p w14:paraId="0A446478" w14:textId="77777777" w:rsidR="002D0A58" w:rsidRPr="00257C7F" w:rsidRDefault="002D0A58" w:rsidP="002D0A58">
            <w:pPr>
              <w:spacing w:after="0" w:line="240" w:lineRule="exact"/>
              <w:rPr>
                <w:rFonts w:ascii="Avenir Next LT Pro" w:hAnsi="Avenir Next LT Pro"/>
                <w:b/>
                <w:sz w:val="21"/>
                <w:szCs w:val="21"/>
              </w:rPr>
            </w:pPr>
            <w:r w:rsidRPr="00257C7F">
              <w:rPr>
                <w:rFonts w:ascii="Avenir Next LT Pro" w:hAnsi="Avenir Next LT Pro"/>
                <w:b/>
                <w:sz w:val="21"/>
                <w:szCs w:val="21"/>
              </w:rPr>
              <w:t>Producto Final</w:t>
            </w:r>
          </w:p>
          <w:p w14:paraId="20253053" w14:textId="590D3270" w:rsidR="00C13C34" w:rsidRDefault="00C13C34" w:rsidP="00C13C34">
            <w:pPr>
              <w:pStyle w:val="Prrafodelista"/>
              <w:numPr>
                <w:ilvl w:val="0"/>
                <w:numId w:val="41"/>
              </w:numPr>
              <w:spacing w:after="0" w:line="240" w:lineRule="exact"/>
              <w:rPr>
                <w:rFonts w:ascii="Avenir Next LT Pro" w:hAnsi="Avenir Next LT Pro"/>
                <w:sz w:val="21"/>
                <w:szCs w:val="21"/>
              </w:rPr>
            </w:pPr>
            <w:r>
              <w:rPr>
                <w:rFonts w:ascii="Avenir Next LT Pro" w:hAnsi="Avenir Next LT Pro"/>
                <w:sz w:val="21"/>
                <w:szCs w:val="21"/>
              </w:rPr>
              <w:t>Pida que tomen turnos presentando su tema a la clase. Dependiendo de los recursos con los que se cuente, puede pedir incluso que graben su presentación previamente y se la envíen, para que usted las reproduzca. Si esto no es posible, quizás sea necesario usar parte de la siguiente clase para que los estudiantes terminen de presentar sus temas.</w:t>
            </w:r>
          </w:p>
          <w:p w14:paraId="4CE67D49" w14:textId="6E4675E1" w:rsidR="00257C7F" w:rsidRPr="00257C7F" w:rsidRDefault="00C13C34" w:rsidP="00C13C34">
            <w:pPr>
              <w:pStyle w:val="Prrafodelista"/>
              <w:numPr>
                <w:ilvl w:val="0"/>
                <w:numId w:val="41"/>
              </w:numPr>
              <w:spacing w:after="0" w:line="240" w:lineRule="exact"/>
              <w:rPr>
                <w:rFonts w:ascii="Avenir Next LT Pro" w:hAnsi="Avenir Next LT Pro"/>
                <w:sz w:val="21"/>
                <w:szCs w:val="21"/>
              </w:rPr>
            </w:pPr>
            <w:r>
              <w:rPr>
                <w:rFonts w:ascii="Avenir Next LT Pro" w:hAnsi="Avenir Next LT Pro"/>
                <w:sz w:val="21"/>
                <w:szCs w:val="21"/>
              </w:rPr>
              <w:t xml:space="preserve">Se sugiere usar la checklist de la p. 184 para que los estudiantes presten atención y den realimentación a sus compañeros. </w:t>
            </w:r>
            <w:r w:rsidR="00257C7F" w:rsidRPr="00257C7F">
              <w:rPr>
                <w:rFonts w:ascii="Avenir Next LT Pro" w:hAnsi="Avenir Next LT Pro"/>
                <w:sz w:val="21"/>
                <w:szCs w:val="21"/>
              </w:rPr>
              <w:t xml:space="preserve"> </w:t>
            </w:r>
          </w:p>
        </w:tc>
      </w:tr>
      <w:tr w:rsidR="00257C7F" w:rsidRPr="00257C7F" w14:paraId="2F863CC4" w14:textId="77777777" w:rsidTr="009B14FB">
        <w:trPr>
          <w:cantSplit/>
          <w:trHeight w:val="1134"/>
        </w:trPr>
        <w:tc>
          <w:tcPr>
            <w:tcW w:w="544" w:type="dxa"/>
            <w:shd w:val="clear" w:color="auto" w:fill="E5B8B7" w:themeFill="accent2" w:themeFillTint="66"/>
            <w:textDirection w:val="btLr"/>
            <w:vAlign w:val="center"/>
          </w:tcPr>
          <w:p w14:paraId="473BB645" w14:textId="77777777" w:rsidR="00257C7F" w:rsidRPr="00257C7F" w:rsidRDefault="00257C7F" w:rsidP="009B14FB">
            <w:pPr>
              <w:spacing w:after="0" w:line="240" w:lineRule="auto"/>
              <w:ind w:left="113" w:right="113"/>
              <w:jc w:val="center"/>
              <w:rPr>
                <w:rFonts w:ascii="Avenir Next LT Pro" w:hAnsi="Avenir Next LT Pro"/>
                <w:b/>
                <w:bCs/>
                <w:sz w:val="28"/>
                <w:szCs w:val="28"/>
              </w:rPr>
            </w:pPr>
            <w:r w:rsidRPr="00257C7F">
              <w:rPr>
                <w:rFonts w:ascii="Avenir Next LT Pro" w:hAnsi="Avenir Next LT Pro"/>
                <w:b/>
                <w:bCs/>
                <w:sz w:val="28"/>
                <w:szCs w:val="28"/>
              </w:rPr>
              <w:t>Clase 3</w:t>
            </w:r>
          </w:p>
        </w:tc>
        <w:tc>
          <w:tcPr>
            <w:tcW w:w="8523" w:type="dxa"/>
          </w:tcPr>
          <w:p w14:paraId="68B1BC20" w14:textId="39B703F9" w:rsidR="00C13C34" w:rsidRDefault="00C13C34" w:rsidP="00C13C34">
            <w:pPr>
              <w:pStyle w:val="Prrafodelista"/>
              <w:numPr>
                <w:ilvl w:val="0"/>
                <w:numId w:val="42"/>
              </w:numPr>
              <w:spacing w:after="0" w:line="240" w:lineRule="exact"/>
              <w:rPr>
                <w:rFonts w:ascii="Avenir Next LT Pro" w:hAnsi="Avenir Next LT Pro"/>
                <w:sz w:val="21"/>
                <w:szCs w:val="21"/>
              </w:rPr>
            </w:pPr>
            <w:r>
              <w:rPr>
                <w:rFonts w:ascii="Avenir Next LT Pro" w:hAnsi="Avenir Next LT Pro"/>
                <w:sz w:val="21"/>
                <w:szCs w:val="21"/>
              </w:rPr>
              <w:t>Se sugiere que pida que realicen la evaluación de la sección Final Product en sus cuadernos. Si no pueden interactuar con sus compañeros de grupo, pida que copien la tabla en sus cuadernos para llenarla de forma individual, que envíen una fotografía y se pongan de acuerdo sobre sus respuestas finales. La actividad 2 pueden hacerla de manera individual.</w:t>
            </w:r>
          </w:p>
          <w:p w14:paraId="670BDF85" w14:textId="257EF700" w:rsidR="00257C7F" w:rsidRPr="00C13C34" w:rsidRDefault="00C13C34" w:rsidP="00C13C34">
            <w:pPr>
              <w:pStyle w:val="Prrafodelista"/>
              <w:numPr>
                <w:ilvl w:val="0"/>
                <w:numId w:val="42"/>
              </w:numPr>
              <w:spacing w:after="0" w:line="240" w:lineRule="exact"/>
              <w:rPr>
                <w:rFonts w:ascii="Avenir Next LT Pro" w:hAnsi="Avenir Next LT Pro"/>
                <w:sz w:val="21"/>
                <w:szCs w:val="21"/>
              </w:rPr>
            </w:pPr>
            <w:r>
              <w:rPr>
                <w:rFonts w:ascii="Avenir Next LT Pro" w:hAnsi="Avenir Next LT Pro"/>
                <w:sz w:val="21"/>
                <w:szCs w:val="21"/>
              </w:rPr>
              <w:t>Pida a los estudiantes que de manera individual realicen la autoevaluación del bloque en la sección Success y que se planteen algunas metas para el siguiente ciclo escolar. Si lo considera necesario, usted puede asignar algunas metas basado en el desempeño de cada estudiante durante el ciclo escolar.</w:t>
            </w:r>
          </w:p>
          <w:p w14:paraId="4D8AD5A5" w14:textId="77777777" w:rsidR="00FC671F" w:rsidRPr="00C5346E" w:rsidRDefault="00FC671F" w:rsidP="00C13C34">
            <w:pPr>
              <w:pStyle w:val="Prrafodelista"/>
              <w:numPr>
                <w:ilvl w:val="0"/>
                <w:numId w:val="42"/>
              </w:numPr>
              <w:spacing w:after="0" w:line="240" w:lineRule="exact"/>
              <w:rPr>
                <w:rFonts w:ascii="Avenir Next LT Pro" w:hAnsi="Avenir Next LT Pro"/>
                <w:sz w:val="21"/>
                <w:szCs w:val="21"/>
              </w:rPr>
            </w:pPr>
            <w:r w:rsidRPr="00C5346E">
              <w:rPr>
                <w:rFonts w:ascii="Avenir Next LT Pro" w:hAnsi="Avenir Next LT Pro"/>
                <w:sz w:val="21"/>
                <w:szCs w:val="21"/>
              </w:rPr>
              <w:t>Pida a los alumnos que completen el Review del material de apoyo del sitio web.</w:t>
            </w:r>
          </w:p>
          <w:p w14:paraId="58CC452A" w14:textId="6232FD19" w:rsidR="00FC671F" w:rsidRPr="00257C7F" w:rsidRDefault="00FC671F" w:rsidP="00C13C34">
            <w:pPr>
              <w:pStyle w:val="Prrafodelista"/>
              <w:numPr>
                <w:ilvl w:val="0"/>
                <w:numId w:val="42"/>
              </w:numPr>
              <w:spacing w:after="0" w:line="240" w:lineRule="exact"/>
              <w:rPr>
                <w:rFonts w:ascii="Avenir Next LT Pro" w:hAnsi="Avenir Next LT Pro"/>
                <w:sz w:val="21"/>
                <w:szCs w:val="21"/>
              </w:rPr>
            </w:pPr>
            <w:r w:rsidRPr="00C5346E">
              <w:rPr>
                <w:rFonts w:ascii="Avenir Next LT Pro" w:hAnsi="Avenir Next LT Pro"/>
                <w:sz w:val="21"/>
                <w:szCs w:val="21"/>
              </w:rPr>
              <w:t>Pida a los alumnos que completen y le envíen el Final Assessment del material de apoyo del sitio web.</w:t>
            </w:r>
          </w:p>
        </w:tc>
      </w:tr>
    </w:tbl>
    <w:p w14:paraId="4BD6033E" w14:textId="77777777" w:rsidR="00257C7F" w:rsidRPr="00257C7F" w:rsidRDefault="00257C7F" w:rsidP="00257C7F"/>
    <w:sectPr w:rsidR="00257C7F" w:rsidRPr="00257C7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3CB49" w14:textId="77777777" w:rsidR="00CA5A7E" w:rsidRDefault="00CA5A7E" w:rsidP="00114817">
      <w:pPr>
        <w:spacing w:after="0" w:line="240" w:lineRule="auto"/>
      </w:pPr>
      <w:r>
        <w:separator/>
      </w:r>
    </w:p>
  </w:endnote>
  <w:endnote w:type="continuationSeparator" w:id="0">
    <w:p w14:paraId="3A942E6F" w14:textId="77777777" w:rsidR="00CA5A7E" w:rsidRDefault="00CA5A7E" w:rsidP="0011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venir Next LT Pro">
    <w:altName w:val="Arial"/>
    <w:charset w:val="4D"/>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4C3" w14:textId="28EEA0B8" w:rsidR="009B14FB" w:rsidRPr="007C748A" w:rsidRDefault="009B14FB" w:rsidP="00C1178E">
    <w:pPr>
      <w:pStyle w:val="Ttulo1"/>
      <w:spacing w:before="0" w:line="240" w:lineRule="auto"/>
      <w:jc w:val="center"/>
      <w:rPr>
        <w:rFonts w:ascii="Arial" w:eastAsia="Times New Roman" w:hAnsi="Arial" w:cs="Arial"/>
        <w:b w:val="0"/>
        <w:bCs w:val="0"/>
        <w:color w:val="auto"/>
        <w:sz w:val="16"/>
        <w:szCs w:val="16"/>
      </w:rPr>
    </w:pPr>
    <w:r>
      <w:rPr>
        <w:rFonts w:ascii="Arial" w:eastAsia="Times New Roman" w:hAnsi="Arial" w:cs="Arial"/>
        <w:b w:val="0"/>
        <w:bCs w:val="0"/>
        <w:color w:val="auto"/>
        <w:sz w:val="16"/>
        <w:szCs w:val="16"/>
        <w:lang w:eastAsia="en-US"/>
      </w:rPr>
      <w:t>D.R. © Macmillan Publishers, S.A. de C.V., 2020. Only for teaching purposes.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47E71" w14:textId="77777777" w:rsidR="00CA5A7E" w:rsidRDefault="00CA5A7E" w:rsidP="00114817">
      <w:pPr>
        <w:spacing w:after="0" w:line="240" w:lineRule="auto"/>
      </w:pPr>
      <w:r>
        <w:separator/>
      </w:r>
    </w:p>
  </w:footnote>
  <w:footnote w:type="continuationSeparator" w:id="0">
    <w:p w14:paraId="34D22392" w14:textId="77777777" w:rsidR="00CA5A7E" w:rsidRDefault="00CA5A7E" w:rsidP="0011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EFE8" w14:textId="77777777" w:rsidR="009B14FB" w:rsidRPr="00114817" w:rsidRDefault="009B14FB">
    <w:pPr>
      <w:pStyle w:val="Encabezado"/>
      <w:rPr>
        <w:rFonts w:ascii="Arial" w:hAnsi="Arial" w:cs="Arial"/>
      </w:rPr>
    </w:pPr>
    <w:r w:rsidRPr="00114817">
      <w:rPr>
        <w:rFonts w:ascii="Arial" w:hAnsi="Arial" w:cs="Arial"/>
      </w:rPr>
      <w:t>Inglés 1</w:t>
    </w:r>
    <w:r w:rsidRPr="00571C12">
      <w:rPr>
        <w:rFonts w:ascii="Arial" w:hAnsi="Arial" w:cs="Arial"/>
      </w:rPr>
      <w:t xml:space="preserve"> </w:t>
    </w:r>
    <w:r>
      <w:rPr>
        <w:rFonts w:ascii="Arial" w:hAnsi="Arial" w:cs="Arial"/>
      </w:rPr>
      <w:tab/>
    </w:r>
    <w:r>
      <w:rPr>
        <w:rFonts w:ascii="Arial" w:hAnsi="Arial" w:cs="Arial"/>
      </w:rPr>
      <w:tab/>
      <w:t xml:space="preserve">     </w:t>
    </w:r>
    <w:r>
      <w:rPr>
        <w:rFonts w:ascii="Arial" w:hAnsi="Arial" w:cs="Arial"/>
        <w:noProof/>
        <w:lang w:val="en-US" w:eastAsia="en-US"/>
      </w:rPr>
      <w:drawing>
        <wp:inline distT="0" distB="0" distL="0" distR="0" wp14:anchorId="37713D64" wp14:editId="0E4CF428">
          <wp:extent cx="1745001" cy="477782"/>
          <wp:effectExtent l="0" t="0" r="7620" b="0"/>
          <wp:docPr id="1" name="Imagen 1" descr="C:\Users\AALCALA\AppData\Local\Microsoft\Windows\INetCache\Content.Outlook\68NLOKDK\Logo_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LCALA\AppData\Local\Microsoft\Windows\INetCache\Content.Outlook\68NLOKDK\Logo_M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17" cy="479265"/>
                  </a:xfrm>
                  <a:prstGeom prst="rect">
                    <a:avLst/>
                  </a:prstGeom>
                  <a:noFill/>
                  <a:ln>
                    <a:noFill/>
                  </a:ln>
                </pic:spPr>
              </pic:pic>
            </a:graphicData>
          </a:graphic>
        </wp:inline>
      </w:drawing>
    </w:r>
  </w:p>
  <w:p w14:paraId="2C415B05" w14:textId="77777777" w:rsidR="009B14FB" w:rsidRPr="00114817" w:rsidRDefault="009B14FB">
    <w:pPr>
      <w:pStyle w:val="Encabezado"/>
      <w:rPr>
        <w:rFonts w:ascii="Arial" w:hAnsi="Arial" w:cs="Arial"/>
      </w:rPr>
    </w:pPr>
    <w:r>
      <w:rPr>
        <w:rFonts w:ascii="Arial" w:hAnsi="Arial" w:cs="Arial"/>
      </w:rPr>
      <w:tab/>
    </w:r>
    <w:r w:rsidRPr="00114817">
      <w:rPr>
        <w:rFonts w:ascii="Arial" w:hAnsi="Arial" w:cs="Arial"/>
      </w:rPr>
      <w:tab/>
    </w:r>
    <w:r w:rsidRPr="00114817">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DBC"/>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994359A"/>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C15236B"/>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E50840"/>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5620CA9"/>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BF756A"/>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DAE458B"/>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F1D45AF"/>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0A922F3"/>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5502E49"/>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564164D"/>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8A328CB"/>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1A13472"/>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4B0733E"/>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71A12FC"/>
    <w:multiLevelType w:val="hybridMultilevel"/>
    <w:tmpl w:val="1C2C0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037DE0"/>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A894EB5"/>
    <w:multiLevelType w:val="hybridMultilevel"/>
    <w:tmpl w:val="716A9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FB480E"/>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C6C4B0A"/>
    <w:multiLevelType w:val="hybridMultilevel"/>
    <w:tmpl w:val="1626251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673657"/>
    <w:multiLevelType w:val="hybridMultilevel"/>
    <w:tmpl w:val="D5768BCC"/>
    <w:lvl w:ilvl="0" w:tplc="08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A76B67"/>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78621FC"/>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CE93F1B"/>
    <w:multiLevelType w:val="hybridMultilevel"/>
    <w:tmpl w:val="51C6A15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9A1DA4"/>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2BA00C0"/>
    <w:multiLevelType w:val="hybridMultilevel"/>
    <w:tmpl w:val="B1F6DC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262B8D"/>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C0C7064"/>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C2F540F"/>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C7C4851"/>
    <w:multiLevelType w:val="hybridMultilevel"/>
    <w:tmpl w:val="A1302A38"/>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E2E5D0B"/>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F9F1B74"/>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05D2DAD"/>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5414B7A"/>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6033D69"/>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A67461C"/>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DD13B83"/>
    <w:multiLevelType w:val="hybridMultilevel"/>
    <w:tmpl w:val="C064510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6A0A1B"/>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2903E5B"/>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2D347F8"/>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4983F9A"/>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5E82733"/>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8AB0B26"/>
    <w:multiLevelType w:val="hybridMultilevel"/>
    <w:tmpl w:val="B1F6D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A5678A1"/>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B4F4CC5"/>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4"/>
  </w:num>
  <w:num w:numId="2">
    <w:abstractNumId w:val="37"/>
  </w:num>
  <w:num w:numId="3">
    <w:abstractNumId w:val="22"/>
  </w:num>
  <w:num w:numId="4">
    <w:abstractNumId w:val="35"/>
  </w:num>
  <w:num w:numId="5">
    <w:abstractNumId w:val="12"/>
  </w:num>
  <w:num w:numId="6">
    <w:abstractNumId w:val="10"/>
  </w:num>
  <w:num w:numId="7">
    <w:abstractNumId w:val="21"/>
  </w:num>
  <w:num w:numId="8">
    <w:abstractNumId w:val="33"/>
  </w:num>
  <w:num w:numId="9">
    <w:abstractNumId w:val="3"/>
  </w:num>
  <w:num w:numId="10">
    <w:abstractNumId w:val="6"/>
  </w:num>
  <w:num w:numId="11">
    <w:abstractNumId w:val="13"/>
  </w:num>
  <w:num w:numId="12">
    <w:abstractNumId w:val="9"/>
  </w:num>
  <w:num w:numId="13">
    <w:abstractNumId w:val="27"/>
  </w:num>
  <w:num w:numId="14">
    <w:abstractNumId w:val="5"/>
  </w:num>
  <w:num w:numId="15">
    <w:abstractNumId w:val="36"/>
  </w:num>
  <w:num w:numId="16">
    <w:abstractNumId w:val="28"/>
  </w:num>
  <w:num w:numId="17">
    <w:abstractNumId w:val="4"/>
  </w:num>
  <w:num w:numId="18">
    <w:abstractNumId w:val="1"/>
  </w:num>
  <w:num w:numId="19">
    <w:abstractNumId w:val="0"/>
  </w:num>
  <w:num w:numId="20">
    <w:abstractNumId w:val="32"/>
  </w:num>
  <w:num w:numId="21">
    <w:abstractNumId w:val="23"/>
  </w:num>
  <w:num w:numId="22">
    <w:abstractNumId w:val="29"/>
  </w:num>
  <w:num w:numId="23">
    <w:abstractNumId w:val="20"/>
  </w:num>
  <w:num w:numId="24">
    <w:abstractNumId w:val="19"/>
  </w:num>
  <w:num w:numId="25">
    <w:abstractNumId w:val="18"/>
  </w:num>
  <w:num w:numId="26">
    <w:abstractNumId w:val="41"/>
  </w:num>
  <w:num w:numId="27">
    <w:abstractNumId w:val="30"/>
  </w:num>
  <w:num w:numId="28">
    <w:abstractNumId w:val="42"/>
  </w:num>
  <w:num w:numId="29">
    <w:abstractNumId w:val="26"/>
  </w:num>
  <w:num w:numId="30">
    <w:abstractNumId w:val="34"/>
  </w:num>
  <w:num w:numId="31">
    <w:abstractNumId w:val="39"/>
  </w:num>
  <w:num w:numId="32">
    <w:abstractNumId w:val="14"/>
  </w:num>
  <w:num w:numId="33">
    <w:abstractNumId w:val="25"/>
  </w:num>
  <w:num w:numId="34">
    <w:abstractNumId w:val="2"/>
  </w:num>
  <w:num w:numId="35">
    <w:abstractNumId w:val="38"/>
  </w:num>
  <w:num w:numId="36">
    <w:abstractNumId w:val="31"/>
  </w:num>
  <w:num w:numId="37">
    <w:abstractNumId w:val="11"/>
  </w:num>
  <w:num w:numId="38">
    <w:abstractNumId w:val="8"/>
  </w:num>
  <w:num w:numId="39">
    <w:abstractNumId w:val="40"/>
  </w:num>
  <w:num w:numId="40">
    <w:abstractNumId w:val="15"/>
  </w:num>
  <w:num w:numId="41">
    <w:abstractNumId w:val="17"/>
  </w:num>
  <w:num w:numId="42">
    <w:abstractNumId w:val="43"/>
  </w:num>
  <w:num w:numId="43">
    <w:abstractNumId w:val="1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17"/>
    <w:rsid w:val="00001674"/>
    <w:rsid w:val="00006EA9"/>
    <w:rsid w:val="000072EE"/>
    <w:rsid w:val="00043EBE"/>
    <w:rsid w:val="00045344"/>
    <w:rsid w:val="000665CA"/>
    <w:rsid w:val="00067600"/>
    <w:rsid w:val="00074648"/>
    <w:rsid w:val="000777B1"/>
    <w:rsid w:val="0009090A"/>
    <w:rsid w:val="00090BCB"/>
    <w:rsid w:val="000B5B8D"/>
    <w:rsid w:val="00101695"/>
    <w:rsid w:val="00114817"/>
    <w:rsid w:val="00143401"/>
    <w:rsid w:val="0015619B"/>
    <w:rsid w:val="0016043A"/>
    <w:rsid w:val="001618E9"/>
    <w:rsid w:val="00171382"/>
    <w:rsid w:val="00185434"/>
    <w:rsid w:val="001A2EA1"/>
    <w:rsid w:val="001B0B84"/>
    <w:rsid w:val="001D7318"/>
    <w:rsid w:val="001D7BAF"/>
    <w:rsid w:val="001E1B3D"/>
    <w:rsid w:val="001F4F95"/>
    <w:rsid w:val="002304B7"/>
    <w:rsid w:val="0023112E"/>
    <w:rsid w:val="0023538F"/>
    <w:rsid w:val="00242AF6"/>
    <w:rsid w:val="002472DF"/>
    <w:rsid w:val="002478F0"/>
    <w:rsid w:val="00255CE3"/>
    <w:rsid w:val="00257C7F"/>
    <w:rsid w:val="00261389"/>
    <w:rsid w:val="002742F7"/>
    <w:rsid w:val="002746F0"/>
    <w:rsid w:val="00276E18"/>
    <w:rsid w:val="0029060C"/>
    <w:rsid w:val="002A2198"/>
    <w:rsid w:val="002C4F83"/>
    <w:rsid w:val="002D0975"/>
    <w:rsid w:val="002D0A58"/>
    <w:rsid w:val="00300FDF"/>
    <w:rsid w:val="0032584A"/>
    <w:rsid w:val="003266D2"/>
    <w:rsid w:val="0034747E"/>
    <w:rsid w:val="00357DB7"/>
    <w:rsid w:val="00362FF5"/>
    <w:rsid w:val="003772C5"/>
    <w:rsid w:val="00392705"/>
    <w:rsid w:val="003B500A"/>
    <w:rsid w:val="003B524B"/>
    <w:rsid w:val="003D0C77"/>
    <w:rsid w:val="003D487C"/>
    <w:rsid w:val="003E2F05"/>
    <w:rsid w:val="003F0713"/>
    <w:rsid w:val="003F0811"/>
    <w:rsid w:val="00403AAE"/>
    <w:rsid w:val="00403C7B"/>
    <w:rsid w:val="004079B5"/>
    <w:rsid w:val="00415F48"/>
    <w:rsid w:val="00420F31"/>
    <w:rsid w:val="00423DA5"/>
    <w:rsid w:val="00424294"/>
    <w:rsid w:val="0044143E"/>
    <w:rsid w:val="00456D16"/>
    <w:rsid w:val="00464283"/>
    <w:rsid w:val="00472542"/>
    <w:rsid w:val="0049795A"/>
    <w:rsid w:val="004B1506"/>
    <w:rsid w:val="004C40E3"/>
    <w:rsid w:val="004D6C2C"/>
    <w:rsid w:val="004E73EC"/>
    <w:rsid w:val="00554139"/>
    <w:rsid w:val="00560633"/>
    <w:rsid w:val="00562394"/>
    <w:rsid w:val="00571C12"/>
    <w:rsid w:val="005734BA"/>
    <w:rsid w:val="00580C97"/>
    <w:rsid w:val="005912B6"/>
    <w:rsid w:val="005938F2"/>
    <w:rsid w:val="005E1977"/>
    <w:rsid w:val="0060151B"/>
    <w:rsid w:val="00612487"/>
    <w:rsid w:val="00642C34"/>
    <w:rsid w:val="00646C81"/>
    <w:rsid w:val="00657EB1"/>
    <w:rsid w:val="006639A1"/>
    <w:rsid w:val="00663C25"/>
    <w:rsid w:val="006654DB"/>
    <w:rsid w:val="00670B16"/>
    <w:rsid w:val="00677C3C"/>
    <w:rsid w:val="00691616"/>
    <w:rsid w:val="00693D2D"/>
    <w:rsid w:val="00696CFB"/>
    <w:rsid w:val="006A0A6F"/>
    <w:rsid w:val="006B4070"/>
    <w:rsid w:val="006C1441"/>
    <w:rsid w:val="006E4791"/>
    <w:rsid w:val="006F4C9D"/>
    <w:rsid w:val="006F675B"/>
    <w:rsid w:val="00707CEB"/>
    <w:rsid w:val="00715831"/>
    <w:rsid w:val="00733CA9"/>
    <w:rsid w:val="007349A7"/>
    <w:rsid w:val="00746756"/>
    <w:rsid w:val="00753998"/>
    <w:rsid w:val="0075739D"/>
    <w:rsid w:val="00765D37"/>
    <w:rsid w:val="00777F93"/>
    <w:rsid w:val="00785E36"/>
    <w:rsid w:val="00794E58"/>
    <w:rsid w:val="00795D09"/>
    <w:rsid w:val="007A0697"/>
    <w:rsid w:val="007C748A"/>
    <w:rsid w:val="007E0979"/>
    <w:rsid w:val="007E25F5"/>
    <w:rsid w:val="007E5AFC"/>
    <w:rsid w:val="00841680"/>
    <w:rsid w:val="0085653B"/>
    <w:rsid w:val="008662E9"/>
    <w:rsid w:val="008A13ED"/>
    <w:rsid w:val="008A3797"/>
    <w:rsid w:val="008D26A7"/>
    <w:rsid w:val="008D78C9"/>
    <w:rsid w:val="008E25B9"/>
    <w:rsid w:val="008E51C7"/>
    <w:rsid w:val="008F5055"/>
    <w:rsid w:val="008F5748"/>
    <w:rsid w:val="008F618A"/>
    <w:rsid w:val="008F67F3"/>
    <w:rsid w:val="009008D8"/>
    <w:rsid w:val="009258C8"/>
    <w:rsid w:val="0095162F"/>
    <w:rsid w:val="00974279"/>
    <w:rsid w:val="00996A79"/>
    <w:rsid w:val="009A7A5E"/>
    <w:rsid w:val="009B14FB"/>
    <w:rsid w:val="009B495D"/>
    <w:rsid w:val="009D359B"/>
    <w:rsid w:val="009D405D"/>
    <w:rsid w:val="009E1C54"/>
    <w:rsid w:val="009E5770"/>
    <w:rsid w:val="009E5D8F"/>
    <w:rsid w:val="009F05DC"/>
    <w:rsid w:val="009F17D6"/>
    <w:rsid w:val="009F75E5"/>
    <w:rsid w:val="00A17E0C"/>
    <w:rsid w:val="00A24787"/>
    <w:rsid w:val="00A4359F"/>
    <w:rsid w:val="00A570B8"/>
    <w:rsid w:val="00A81F57"/>
    <w:rsid w:val="00A830AC"/>
    <w:rsid w:val="00A96B8F"/>
    <w:rsid w:val="00AA4487"/>
    <w:rsid w:val="00AB1A73"/>
    <w:rsid w:val="00AB7ACB"/>
    <w:rsid w:val="00AD18D3"/>
    <w:rsid w:val="00AD6DB6"/>
    <w:rsid w:val="00B07B8C"/>
    <w:rsid w:val="00B22758"/>
    <w:rsid w:val="00B36757"/>
    <w:rsid w:val="00B51030"/>
    <w:rsid w:val="00B85640"/>
    <w:rsid w:val="00B931F7"/>
    <w:rsid w:val="00BA20FF"/>
    <w:rsid w:val="00BA2B20"/>
    <w:rsid w:val="00BA5B2D"/>
    <w:rsid w:val="00BE3895"/>
    <w:rsid w:val="00BE7BC2"/>
    <w:rsid w:val="00BF5699"/>
    <w:rsid w:val="00C009D6"/>
    <w:rsid w:val="00C00DFE"/>
    <w:rsid w:val="00C02180"/>
    <w:rsid w:val="00C1178E"/>
    <w:rsid w:val="00C13C34"/>
    <w:rsid w:val="00C26CA0"/>
    <w:rsid w:val="00C31A4C"/>
    <w:rsid w:val="00C32D18"/>
    <w:rsid w:val="00C34A15"/>
    <w:rsid w:val="00C5346E"/>
    <w:rsid w:val="00C54135"/>
    <w:rsid w:val="00C57A45"/>
    <w:rsid w:val="00C8399B"/>
    <w:rsid w:val="00C96250"/>
    <w:rsid w:val="00CA2898"/>
    <w:rsid w:val="00CA5A7E"/>
    <w:rsid w:val="00CB0312"/>
    <w:rsid w:val="00CD3F85"/>
    <w:rsid w:val="00CE17B7"/>
    <w:rsid w:val="00CF1120"/>
    <w:rsid w:val="00D017D3"/>
    <w:rsid w:val="00D343E5"/>
    <w:rsid w:val="00D3456F"/>
    <w:rsid w:val="00D3717C"/>
    <w:rsid w:val="00D46E16"/>
    <w:rsid w:val="00D77298"/>
    <w:rsid w:val="00DA3AEC"/>
    <w:rsid w:val="00DB3948"/>
    <w:rsid w:val="00DE17B5"/>
    <w:rsid w:val="00DE5980"/>
    <w:rsid w:val="00DE6D4C"/>
    <w:rsid w:val="00DF4088"/>
    <w:rsid w:val="00E1298D"/>
    <w:rsid w:val="00E22C23"/>
    <w:rsid w:val="00E24E46"/>
    <w:rsid w:val="00E44011"/>
    <w:rsid w:val="00E56872"/>
    <w:rsid w:val="00E5691F"/>
    <w:rsid w:val="00E614FA"/>
    <w:rsid w:val="00E61FBA"/>
    <w:rsid w:val="00E72131"/>
    <w:rsid w:val="00EB4C99"/>
    <w:rsid w:val="00EB562F"/>
    <w:rsid w:val="00EC37D0"/>
    <w:rsid w:val="00EE4E57"/>
    <w:rsid w:val="00F24DA8"/>
    <w:rsid w:val="00F31DD7"/>
    <w:rsid w:val="00F35706"/>
    <w:rsid w:val="00F42D47"/>
    <w:rsid w:val="00F56675"/>
    <w:rsid w:val="00F6004F"/>
    <w:rsid w:val="00F90E49"/>
    <w:rsid w:val="00FA15B5"/>
    <w:rsid w:val="00FC67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428F"/>
  <w15:docId w15:val="{C475E114-DC87-480F-A9F7-DC5B1C46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erpo de texto"/>
    <w:qFormat/>
    <w:rsid w:val="00114817"/>
    <w:pPr>
      <w:spacing w:after="100" w:line="280" w:lineRule="exact"/>
      <w:jc w:val="both"/>
    </w:pPr>
    <w:rPr>
      <w:rFonts w:ascii="Lato" w:eastAsia="Times New Roman" w:hAnsi="Lato" w:cs="Times New Roman"/>
      <w:sz w:val="20"/>
      <w:szCs w:val="24"/>
      <w:lang w:eastAsia="es-ES_tradnl"/>
    </w:rPr>
  </w:style>
  <w:style w:type="paragraph" w:styleId="Ttulo1">
    <w:name w:val="heading 1"/>
    <w:basedOn w:val="Normal"/>
    <w:link w:val="Ttulo1Car"/>
    <w:uiPriority w:val="9"/>
    <w:qFormat/>
    <w:rsid w:val="007C748A"/>
    <w:pPr>
      <w:keepNext/>
      <w:spacing w:before="480" w:after="0"/>
      <w:outlineLvl w:val="0"/>
    </w:pPr>
    <w:rPr>
      <w:rFonts w:ascii="Cambria" w:eastAsiaTheme="minorHAnsi" w:hAnsi="Cambria"/>
      <w:b/>
      <w:bCs/>
      <w:color w:val="365F91"/>
      <w:kern w:val="36"/>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817"/>
  </w:style>
  <w:style w:type="paragraph" w:styleId="Piedepgina">
    <w:name w:val="footer"/>
    <w:basedOn w:val="Normal"/>
    <w:link w:val="PiedepginaCar"/>
    <w:uiPriority w:val="99"/>
    <w:unhideWhenUsed/>
    <w:rsid w:val="00114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817"/>
  </w:style>
  <w:style w:type="paragraph" w:styleId="Textodeglobo">
    <w:name w:val="Balloon Text"/>
    <w:basedOn w:val="Normal"/>
    <w:link w:val="TextodegloboCar"/>
    <w:uiPriority w:val="99"/>
    <w:semiHidden/>
    <w:unhideWhenUsed/>
    <w:rsid w:val="00114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817"/>
    <w:rPr>
      <w:rFonts w:ascii="Tahoma" w:hAnsi="Tahoma" w:cs="Tahoma"/>
      <w:sz w:val="16"/>
      <w:szCs w:val="16"/>
    </w:rPr>
  </w:style>
  <w:style w:type="table" w:styleId="Tablaconcuadrcula">
    <w:name w:val="Table Grid"/>
    <w:basedOn w:val="Tablanormal"/>
    <w:uiPriority w:val="39"/>
    <w:rsid w:val="00114817"/>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817"/>
    <w:pPr>
      <w:ind w:left="720"/>
      <w:contextualSpacing/>
    </w:pPr>
  </w:style>
  <w:style w:type="character" w:styleId="Refdecomentario">
    <w:name w:val="annotation reference"/>
    <w:basedOn w:val="Fuentedeprrafopredeter"/>
    <w:uiPriority w:val="99"/>
    <w:semiHidden/>
    <w:unhideWhenUsed/>
    <w:rsid w:val="001D7BAF"/>
    <w:rPr>
      <w:sz w:val="16"/>
      <w:szCs w:val="16"/>
    </w:rPr>
  </w:style>
  <w:style w:type="paragraph" w:styleId="Textocomentario">
    <w:name w:val="annotation text"/>
    <w:basedOn w:val="Normal"/>
    <w:link w:val="TextocomentarioCar"/>
    <w:uiPriority w:val="99"/>
    <w:semiHidden/>
    <w:unhideWhenUsed/>
    <w:rsid w:val="001D7BAF"/>
    <w:pPr>
      <w:spacing w:line="240" w:lineRule="auto"/>
    </w:pPr>
    <w:rPr>
      <w:szCs w:val="20"/>
    </w:rPr>
  </w:style>
  <w:style w:type="character" w:customStyle="1" w:styleId="TextocomentarioCar">
    <w:name w:val="Texto comentario Car"/>
    <w:basedOn w:val="Fuentedeprrafopredeter"/>
    <w:link w:val="Textocomentario"/>
    <w:uiPriority w:val="99"/>
    <w:semiHidden/>
    <w:rsid w:val="001D7BAF"/>
    <w:rPr>
      <w:rFonts w:ascii="Lato" w:eastAsia="Times New Roman" w:hAnsi="Lato"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1D7BAF"/>
    <w:rPr>
      <w:b/>
      <w:bCs/>
    </w:rPr>
  </w:style>
  <w:style w:type="character" w:customStyle="1" w:styleId="AsuntodelcomentarioCar">
    <w:name w:val="Asunto del comentario Car"/>
    <w:basedOn w:val="TextocomentarioCar"/>
    <w:link w:val="Asuntodelcomentario"/>
    <w:uiPriority w:val="99"/>
    <w:semiHidden/>
    <w:rsid w:val="001D7BAF"/>
    <w:rPr>
      <w:rFonts w:ascii="Lato" w:eastAsia="Times New Roman" w:hAnsi="Lato" w:cs="Times New Roman"/>
      <w:b/>
      <w:bCs/>
      <w:sz w:val="20"/>
      <w:szCs w:val="20"/>
      <w:lang w:eastAsia="es-ES_tradnl"/>
    </w:rPr>
  </w:style>
  <w:style w:type="paragraph" w:styleId="Textonotaalfinal">
    <w:name w:val="endnote text"/>
    <w:basedOn w:val="Normal"/>
    <w:link w:val="TextonotaalfinalCar"/>
    <w:uiPriority w:val="99"/>
    <w:semiHidden/>
    <w:unhideWhenUsed/>
    <w:rsid w:val="007C748A"/>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7C748A"/>
    <w:rPr>
      <w:rFonts w:ascii="Lato" w:eastAsia="Times New Roman" w:hAnsi="Lato" w:cs="Times New Roman"/>
      <w:sz w:val="20"/>
      <w:szCs w:val="20"/>
      <w:lang w:eastAsia="es-ES_tradnl"/>
    </w:rPr>
  </w:style>
  <w:style w:type="character" w:styleId="Refdenotaalfinal">
    <w:name w:val="endnote reference"/>
    <w:basedOn w:val="Fuentedeprrafopredeter"/>
    <w:uiPriority w:val="99"/>
    <w:semiHidden/>
    <w:unhideWhenUsed/>
    <w:rsid w:val="007C748A"/>
    <w:rPr>
      <w:vertAlign w:val="superscript"/>
    </w:rPr>
  </w:style>
  <w:style w:type="character" w:customStyle="1" w:styleId="Ttulo1Car">
    <w:name w:val="Título 1 Car"/>
    <w:basedOn w:val="Fuentedeprrafopredeter"/>
    <w:link w:val="Ttulo1"/>
    <w:uiPriority w:val="9"/>
    <w:rsid w:val="007C748A"/>
    <w:rPr>
      <w:rFonts w:ascii="Cambria" w:hAnsi="Cambria" w:cs="Times New Roman"/>
      <w:b/>
      <w:bCs/>
      <w:color w:val="365F91"/>
      <w:kern w:val="36"/>
      <w:sz w:val="28"/>
      <w:szCs w:val="28"/>
      <w:lang w:val="en-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57168">
      <w:bodyDiv w:val="1"/>
      <w:marLeft w:val="0"/>
      <w:marRight w:val="0"/>
      <w:marTop w:val="0"/>
      <w:marBottom w:val="0"/>
      <w:divBdr>
        <w:top w:val="none" w:sz="0" w:space="0" w:color="auto"/>
        <w:left w:val="none" w:sz="0" w:space="0" w:color="auto"/>
        <w:bottom w:val="none" w:sz="0" w:space="0" w:color="auto"/>
        <w:right w:val="none" w:sz="0" w:space="0" w:color="auto"/>
      </w:divBdr>
    </w:div>
    <w:div w:id="153874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3F3C3-CC8C-4A99-9D6E-E46AD540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4199</TotalTime>
  <Pages>15</Pages>
  <Words>5133</Words>
  <Characters>29259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Alcala Juarez</dc:creator>
  <cp:lastModifiedBy>Lorena Rodriguez Rosas</cp:lastModifiedBy>
  <cp:revision>41</cp:revision>
  <dcterms:created xsi:type="dcterms:W3CDTF">2020-09-10T18:00:00Z</dcterms:created>
  <dcterms:modified xsi:type="dcterms:W3CDTF">2020-10-01T22:14:00Z</dcterms:modified>
</cp:coreProperties>
</file>